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B4F3A" w14:textId="02016D7A" w:rsidR="00B131B4" w:rsidRPr="00C3414A" w:rsidRDefault="00B131B4" w:rsidP="00B131B4">
      <w:pPr>
        <w:pStyle w:val="NoSpacing"/>
        <w:rPr>
          <w:rFonts w:ascii="Verdana" w:hAnsi="Verdana"/>
          <w:color w:val="7F7F7F"/>
          <w:sz w:val="24"/>
          <w:szCs w:val="24"/>
        </w:rPr>
      </w:pPr>
      <w:r w:rsidRPr="00C3414A">
        <w:rPr>
          <w:rFonts w:ascii="Verdana" w:hAnsi="Verdana"/>
          <w:b/>
          <w:color w:val="7F7F7F"/>
          <w:sz w:val="24"/>
          <w:szCs w:val="24"/>
        </w:rPr>
        <w:t xml:space="preserve">Month 1: </w:t>
      </w:r>
      <w:r w:rsidRPr="00C3414A">
        <w:rPr>
          <w:rFonts w:ascii="Verdana" w:hAnsi="Verdana"/>
          <w:color w:val="7F7F7F"/>
          <w:sz w:val="24"/>
          <w:szCs w:val="24"/>
        </w:rPr>
        <w:t>Setting the Stage</w:t>
      </w:r>
      <w:r w:rsidR="007B1CA9">
        <w:rPr>
          <w:rFonts w:ascii="Verdana" w:hAnsi="Verdana"/>
          <w:color w:val="7F7F7F"/>
          <w:sz w:val="24"/>
          <w:szCs w:val="24"/>
        </w:rPr>
        <w:t xml:space="preserve"> </w:t>
      </w:r>
    </w:p>
    <w:p w14:paraId="318B5237" w14:textId="77777777" w:rsidR="00B131B4" w:rsidRPr="006E37A5" w:rsidRDefault="00B131B4" w:rsidP="00B131B4">
      <w:pPr>
        <w:spacing w:after="0" w:line="240" w:lineRule="auto"/>
        <w:rPr>
          <w:rFonts w:ascii="Verdana" w:hAnsi="Verdana"/>
          <w:color w:val="006600"/>
        </w:rPr>
      </w:pPr>
    </w:p>
    <w:p w14:paraId="6B9BFB19" w14:textId="77777777" w:rsidR="00B131B4" w:rsidRPr="006E37A5" w:rsidRDefault="00B131B4" w:rsidP="00B131B4">
      <w:pPr>
        <w:spacing w:after="0" w:line="240" w:lineRule="auto"/>
        <w:rPr>
          <w:rFonts w:ascii="Verdana" w:eastAsia="Times New Roman" w:hAnsi="Verdana" w:cs="Arial"/>
          <w:bCs/>
          <w:color w:val="000000"/>
        </w:rPr>
      </w:pPr>
    </w:p>
    <w:p w14:paraId="0C527914" w14:textId="77777777" w:rsidR="004E2494" w:rsidRPr="00730F51" w:rsidRDefault="004E2494" w:rsidP="004E2494">
      <w:pPr>
        <w:spacing w:after="60" w:line="240" w:lineRule="auto"/>
        <w:rPr>
          <w:rFonts w:ascii="Verdana" w:eastAsia="Times New Roman" w:hAnsi="Verdana" w:cs="Arial"/>
          <w:b/>
          <w:bCs/>
          <w:color w:val="339900"/>
        </w:rPr>
      </w:pPr>
      <w:r w:rsidRPr="00730F51">
        <w:rPr>
          <w:rFonts w:ascii="Verdana" w:eastAsia="Times New Roman" w:hAnsi="Verdana" w:cs="Arial"/>
          <w:b/>
          <w:bCs/>
          <w:color w:val="339900"/>
        </w:rPr>
        <w:t>For Families</w:t>
      </w:r>
    </w:p>
    <w:p w14:paraId="5229B37F" w14:textId="1A2DDFE9" w:rsidR="00B131B4" w:rsidRPr="00341438" w:rsidRDefault="00B131B4" w:rsidP="00341438">
      <w:pPr>
        <w:spacing w:after="0" w:line="276" w:lineRule="auto"/>
        <w:rPr>
          <w:rFonts w:ascii="Verdana" w:eastAsia="Times New Roman" w:hAnsi="Verdana" w:cs="Arial"/>
          <w:bCs/>
          <w:color w:val="000000"/>
          <w:sz w:val="20"/>
          <w:szCs w:val="20"/>
        </w:rPr>
      </w:pPr>
      <w:r w:rsidRPr="00341438">
        <w:rPr>
          <w:rFonts w:ascii="Verdana" w:eastAsia="Times New Roman" w:hAnsi="Verdana" w:cs="Arial"/>
          <w:bCs/>
          <w:color w:val="000000"/>
          <w:sz w:val="20"/>
          <w:szCs w:val="20"/>
        </w:rPr>
        <w:t xml:space="preserve">This month, our </w:t>
      </w:r>
      <w:r w:rsidR="007C5FC2" w:rsidRPr="00341438">
        <w:rPr>
          <w:rFonts w:ascii="Verdana" w:eastAsia="Times New Roman" w:hAnsi="Verdana" w:cs="Arial"/>
          <w:bCs/>
          <w:color w:val="000000"/>
          <w:sz w:val="20"/>
          <w:szCs w:val="20"/>
        </w:rPr>
        <w:t>school wide</w:t>
      </w:r>
      <w:r w:rsidRPr="00341438">
        <w:rPr>
          <w:rFonts w:ascii="Verdana" w:eastAsia="Times New Roman" w:hAnsi="Verdana" w:cs="Arial"/>
          <w:bCs/>
          <w:color w:val="000000"/>
          <w:sz w:val="20"/>
          <w:szCs w:val="20"/>
        </w:rPr>
        <w:t xml:space="preserve"> theme </w:t>
      </w:r>
      <w:r w:rsidR="00584957">
        <w:rPr>
          <w:rFonts w:ascii="Verdana" w:eastAsia="Times New Roman" w:hAnsi="Verdana" w:cs="Arial"/>
          <w:bCs/>
          <w:color w:val="000000"/>
          <w:sz w:val="20"/>
          <w:szCs w:val="20"/>
        </w:rPr>
        <w:t>is</w:t>
      </w:r>
      <w:r w:rsidRPr="00341438">
        <w:rPr>
          <w:rFonts w:ascii="Verdana" w:eastAsia="Times New Roman" w:hAnsi="Verdana" w:cs="Arial"/>
          <w:bCs/>
          <w:color w:val="000000"/>
          <w:sz w:val="20"/>
          <w:szCs w:val="20"/>
        </w:rPr>
        <w:t xml:space="preserve"> our school as a welcoming place where every student feels like </w:t>
      </w:r>
      <w:r w:rsidR="00DA623B">
        <w:rPr>
          <w:rFonts w:ascii="Verdana" w:eastAsia="Times New Roman" w:hAnsi="Verdana" w:cs="Arial"/>
          <w:bCs/>
          <w:color w:val="000000"/>
          <w:sz w:val="20"/>
          <w:szCs w:val="20"/>
        </w:rPr>
        <w:t>he or she belongs</w:t>
      </w:r>
      <w:r w:rsidRPr="00341438">
        <w:rPr>
          <w:rFonts w:ascii="Verdana" w:eastAsia="Times New Roman" w:hAnsi="Verdana" w:cs="Arial"/>
          <w:bCs/>
          <w:color w:val="000000"/>
          <w:sz w:val="20"/>
          <w:szCs w:val="20"/>
        </w:rPr>
        <w:t xml:space="preserve">. In our morning announcements, we’ll be reminding students to welcome others and act and speak in safe, respectful, and responsible ways. In </w:t>
      </w:r>
      <w:r w:rsidR="007C5FC2" w:rsidRPr="00341438">
        <w:rPr>
          <w:rFonts w:ascii="Verdana" w:eastAsia="Times New Roman" w:hAnsi="Verdana" w:cs="Arial"/>
          <w:bCs/>
          <w:color w:val="000000"/>
          <w:sz w:val="20"/>
          <w:szCs w:val="20"/>
        </w:rPr>
        <w:t>addition,</w:t>
      </w:r>
      <w:r w:rsidRPr="00341438">
        <w:rPr>
          <w:rFonts w:ascii="Verdana" w:eastAsia="Times New Roman" w:hAnsi="Verdana" w:cs="Arial"/>
          <w:bCs/>
          <w:color w:val="000000"/>
          <w:sz w:val="20"/>
          <w:szCs w:val="20"/>
        </w:rPr>
        <w:t xml:space="preserve"> we’ll be reminding students of our </w:t>
      </w:r>
      <w:r w:rsidR="007C5FC2">
        <w:rPr>
          <w:rFonts w:ascii="Verdana" w:eastAsia="Times New Roman" w:hAnsi="Verdana" w:cs="Arial"/>
          <w:bCs/>
          <w:color w:val="000000"/>
          <w:sz w:val="20"/>
          <w:szCs w:val="20"/>
        </w:rPr>
        <w:t>Raider R</w:t>
      </w:r>
      <w:r w:rsidRPr="00341438">
        <w:rPr>
          <w:rFonts w:ascii="Verdana" w:eastAsia="Times New Roman" w:hAnsi="Verdana" w:cs="Arial"/>
          <w:bCs/>
          <w:color w:val="000000"/>
          <w:sz w:val="20"/>
          <w:szCs w:val="20"/>
        </w:rPr>
        <w:t xml:space="preserve">ules. </w:t>
      </w:r>
    </w:p>
    <w:p w14:paraId="48DD387F" w14:textId="13BDFCED" w:rsidR="00B131B4" w:rsidRPr="00341438" w:rsidRDefault="00B131B4" w:rsidP="00341438">
      <w:pPr>
        <w:spacing w:after="0" w:line="276" w:lineRule="auto"/>
        <w:rPr>
          <w:rFonts w:ascii="Verdana" w:eastAsia="Times New Roman" w:hAnsi="Verdana" w:cs="Arial"/>
          <w:bCs/>
          <w:color w:val="000000"/>
          <w:sz w:val="20"/>
          <w:szCs w:val="20"/>
        </w:rPr>
      </w:pPr>
    </w:p>
    <w:p w14:paraId="69CD4ECE" w14:textId="6DCB5799" w:rsidR="00523144" w:rsidRDefault="00B131B4" w:rsidP="00341438">
      <w:pPr>
        <w:spacing w:after="0" w:line="276" w:lineRule="auto"/>
        <w:rPr>
          <w:rFonts w:ascii="Verdana" w:eastAsia="Times New Roman" w:hAnsi="Verdana" w:cs="Arial"/>
          <w:bCs/>
          <w:color w:val="000000"/>
          <w:sz w:val="20"/>
          <w:szCs w:val="20"/>
        </w:rPr>
      </w:pPr>
      <w:r w:rsidRPr="00341438">
        <w:rPr>
          <w:rFonts w:ascii="Verdana" w:eastAsia="Times New Roman" w:hAnsi="Verdana" w:cs="Arial"/>
          <w:bCs/>
          <w:color w:val="000000"/>
          <w:sz w:val="20"/>
          <w:szCs w:val="20"/>
        </w:rPr>
        <w:t xml:space="preserve">Support your child at home in </w:t>
      </w:r>
      <w:r w:rsidR="00DA623B">
        <w:rPr>
          <w:rFonts w:ascii="Verdana" w:eastAsia="Times New Roman" w:hAnsi="Verdana" w:cs="Arial"/>
          <w:bCs/>
          <w:color w:val="000000"/>
          <w:sz w:val="20"/>
          <w:szCs w:val="20"/>
        </w:rPr>
        <w:t>welcoming</w:t>
      </w:r>
      <w:r w:rsidRPr="00341438">
        <w:rPr>
          <w:rFonts w:ascii="Verdana" w:eastAsia="Times New Roman" w:hAnsi="Verdana" w:cs="Arial"/>
          <w:bCs/>
          <w:color w:val="000000"/>
          <w:sz w:val="20"/>
          <w:szCs w:val="20"/>
        </w:rPr>
        <w:t xml:space="preserve"> others and act</w:t>
      </w:r>
      <w:r w:rsidR="00DA623B">
        <w:rPr>
          <w:rFonts w:ascii="Verdana" w:eastAsia="Times New Roman" w:hAnsi="Verdana" w:cs="Arial"/>
          <w:bCs/>
          <w:color w:val="000000"/>
          <w:sz w:val="20"/>
          <w:szCs w:val="20"/>
        </w:rPr>
        <w:t>ing</w:t>
      </w:r>
      <w:r w:rsidRPr="00341438">
        <w:rPr>
          <w:rFonts w:ascii="Verdana" w:eastAsia="Times New Roman" w:hAnsi="Verdana" w:cs="Arial"/>
          <w:bCs/>
          <w:color w:val="000000"/>
          <w:sz w:val="20"/>
          <w:szCs w:val="20"/>
        </w:rPr>
        <w:t xml:space="preserve"> and speak</w:t>
      </w:r>
      <w:r w:rsidR="00DA623B">
        <w:rPr>
          <w:rFonts w:ascii="Verdana" w:eastAsia="Times New Roman" w:hAnsi="Verdana" w:cs="Arial"/>
          <w:bCs/>
          <w:color w:val="000000"/>
          <w:sz w:val="20"/>
          <w:szCs w:val="20"/>
        </w:rPr>
        <w:t>ing</w:t>
      </w:r>
      <w:r w:rsidRPr="00341438">
        <w:rPr>
          <w:rFonts w:ascii="Verdana" w:eastAsia="Times New Roman" w:hAnsi="Verdana" w:cs="Arial"/>
          <w:bCs/>
          <w:color w:val="000000"/>
          <w:sz w:val="20"/>
          <w:szCs w:val="20"/>
        </w:rPr>
        <w:t xml:space="preserve"> in safe, respectful, and responsible ways. Please </w:t>
      </w:r>
      <w:r w:rsidR="00DA623B">
        <w:rPr>
          <w:rFonts w:ascii="Verdana" w:eastAsia="Times New Roman" w:hAnsi="Verdana" w:cs="Arial"/>
          <w:bCs/>
          <w:color w:val="000000"/>
          <w:sz w:val="20"/>
          <w:szCs w:val="20"/>
        </w:rPr>
        <w:t>tell</w:t>
      </w:r>
      <w:r w:rsidR="00DA623B" w:rsidRPr="00341438">
        <w:rPr>
          <w:rFonts w:ascii="Verdana" w:eastAsia="Times New Roman" w:hAnsi="Verdana" w:cs="Arial"/>
          <w:bCs/>
          <w:color w:val="000000"/>
          <w:sz w:val="20"/>
          <w:szCs w:val="20"/>
        </w:rPr>
        <w:t xml:space="preserve"> </w:t>
      </w:r>
      <w:r w:rsidRPr="00341438">
        <w:rPr>
          <w:rFonts w:ascii="Verdana" w:eastAsia="Times New Roman" w:hAnsi="Verdana" w:cs="Arial"/>
          <w:bCs/>
          <w:color w:val="000000"/>
          <w:sz w:val="20"/>
          <w:szCs w:val="20"/>
        </w:rPr>
        <w:t>your child’s teacher if you have questions about specific ways you can help your child with these behaviors at home.</w:t>
      </w:r>
    </w:p>
    <w:p w14:paraId="6111BC85" w14:textId="77777777" w:rsidR="00523144" w:rsidRDefault="00523144">
      <w:pPr>
        <w:spacing w:after="0" w:line="240" w:lineRule="auto"/>
        <w:rPr>
          <w:rFonts w:ascii="Verdana" w:eastAsia="Times New Roman" w:hAnsi="Verdana" w:cs="Arial"/>
          <w:bCs/>
          <w:color w:val="000000"/>
          <w:sz w:val="20"/>
          <w:szCs w:val="20"/>
        </w:rPr>
      </w:pPr>
      <w:r>
        <w:rPr>
          <w:rFonts w:ascii="Verdana" w:eastAsia="Times New Roman" w:hAnsi="Verdana" w:cs="Arial"/>
          <w:bCs/>
          <w:color w:val="000000"/>
          <w:sz w:val="20"/>
          <w:szCs w:val="20"/>
        </w:rPr>
        <w:br w:type="page"/>
      </w:r>
    </w:p>
    <w:p w14:paraId="4D973074" w14:textId="66F3CDBC" w:rsidR="00E31924" w:rsidRPr="00523144" w:rsidRDefault="00E31924" w:rsidP="00523144">
      <w:pPr>
        <w:spacing w:after="0" w:line="240" w:lineRule="auto"/>
        <w:rPr>
          <w:rFonts w:ascii="Verdana" w:eastAsia="Times New Roman" w:hAnsi="Verdana" w:cs="Arial"/>
          <w:bCs/>
          <w:color w:val="000000"/>
          <w:sz w:val="20"/>
          <w:szCs w:val="20"/>
        </w:rPr>
      </w:pPr>
      <w:r w:rsidRPr="00C3414A">
        <w:rPr>
          <w:rFonts w:ascii="Verdana" w:hAnsi="Verdana"/>
          <w:b/>
          <w:color w:val="7F7F7F"/>
          <w:sz w:val="24"/>
          <w:szCs w:val="24"/>
        </w:rPr>
        <w:lastRenderedPageBreak/>
        <w:t xml:space="preserve">Month </w:t>
      </w:r>
      <w:r>
        <w:rPr>
          <w:rFonts w:ascii="Verdana" w:hAnsi="Verdana"/>
          <w:b/>
          <w:color w:val="7F7F7F"/>
          <w:sz w:val="24"/>
          <w:szCs w:val="24"/>
        </w:rPr>
        <w:t>2</w:t>
      </w:r>
      <w:r w:rsidRPr="00C3414A">
        <w:rPr>
          <w:rFonts w:ascii="Verdana" w:hAnsi="Verdana"/>
          <w:b/>
          <w:color w:val="7F7F7F"/>
          <w:sz w:val="24"/>
          <w:szCs w:val="24"/>
        </w:rPr>
        <w:t xml:space="preserve">: </w:t>
      </w:r>
      <w:r>
        <w:rPr>
          <w:rFonts w:ascii="Verdana" w:hAnsi="Verdana"/>
          <w:color w:val="7F7F7F"/>
          <w:sz w:val="24"/>
          <w:szCs w:val="24"/>
        </w:rPr>
        <w:t>Skills for Learning</w:t>
      </w:r>
    </w:p>
    <w:p w14:paraId="3C2AAB4E" w14:textId="77777777" w:rsidR="00E31924" w:rsidRPr="006E37A5" w:rsidRDefault="00E31924" w:rsidP="00E31924">
      <w:pPr>
        <w:spacing w:after="0" w:line="240" w:lineRule="auto"/>
        <w:rPr>
          <w:rFonts w:ascii="Verdana" w:hAnsi="Verdana"/>
          <w:color w:val="006600"/>
        </w:rPr>
      </w:pPr>
    </w:p>
    <w:p w14:paraId="2FAC6C42" w14:textId="7A9CDB06" w:rsidR="00E31924" w:rsidRPr="00AC0262" w:rsidRDefault="00E31924" w:rsidP="00E266B2">
      <w:pPr>
        <w:spacing w:after="60" w:line="240" w:lineRule="auto"/>
        <w:rPr>
          <w:rFonts w:ascii="Verdana" w:eastAsia="Times New Roman" w:hAnsi="Verdana" w:cs="Arial"/>
          <w:b/>
          <w:bCs/>
          <w:color w:val="339900"/>
        </w:rPr>
      </w:pPr>
      <w:r w:rsidRPr="00AC0262">
        <w:rPr>
          <w:rFonts w:ascii="Verdana" w:eastAsia="Times New Roman" w:hAnsi="Verdana" w:cs="Arial"/>
          <w:b/>
          <w:bCs/>
          <w:color w:val="339900"/>
        </w:rPr>
        <w:t>For Families</w:t>
      </w:r>
    </w:p>
    <w:p w14:paraId="6AECD77F" w14:textId="1E12E5FC" w:rsidR="00C72ECF" w:rsidRPr="00C72ECF" w:rsidRDefault="00C72ECF" w:rsidP="00C72ECF">
      <w:pPr>
        <w:spacing w:after="0" w:line="276" w:lineRule="auto"/>
        <w:rPr>
          <w:rFonts w:ascii="Verdana" w:eastAsia="Times New Roman" w:hAnsi="Verdana" w:cs="Arial"/>
          <w:bCs/>
          <w:color w:val="000000"/>
          <w:sz w:val="20"/>
          <w:szCs w:val="20"/>
        </w:rPr>
      </w:pPr>
      <w:r w:rsidRPr="00C72ECF">
        <w:rPr>
          <w:rFonts w:ascii="Verdana" w:eastAsia="Times New Roman" w:hAnsi="Verdana" w:cs="Arial"/>
          <w:bCs/>
          <w:color w:val="000000"/>
          <w:sz w:val="20"/>
          <w:szCs w:val="20"/>
        </w:rPr>
        <w:t xml:space="preserve">This month, our </w:t>
      </w:r>
      <w:r w:rsidR="007C5FC2" w:rsidRPr="00C72ECF">
        <w:rPr>
          <w:rFonts w:ascii="Verdana" w:eastAsia="Times New Roman" w:hAnsi="Verdana" w:cs="Arial"/>
          <w:bCs/>
          <w:color w:val="000000"/>
          <w:sz w:val="20"/>
          <w:szCs w:val="20"/>
        </w:rPr>
        <w:t>school wide</w:t>
      </w:r>
      <w:r w:rsidRPr="00C72ECF">
        <w:rPr>
          <w:rFonts w:ascii="Verdana" w:eastAsia="Times New Roman" w:hAnsi="Verdana" w:cs="Arial"/>
          <w:bCs/>
          <w:color w:val="000000"/>
          <w:sz w:val="20"/>
          <w:szCs w:val="20"/>
        </w:rPr>
        <w:t xml:space="preserve"> theme </w:t>
      </w:r>
      <w:r w:rsidR="00584957">
        <w:rPr>
          <w:rFonts w:ascii="Verdana" w:eastAsia="Times New Roman" w:hAnsi="Verdana" w:cs="Arial"/>
          <w:bCs/>
          <w:color w:val="000000"/>
          <w:sz w:val="20"/>
          <w:szCs w:val="20"/>
        </w:rPr>
        <w:t>is</w:t>
      </w:r>
      <w:r w:rsidRPr="00C72ECF">
        <w:rPr>
          <w:rFonts w:ascii="Verdana" w:eastAsia="Times New Roman" w:hAnsi="Verdana" w:cs="Arial"/>
          <w:bCs/>
          <w:color w:val="000000"/>
          <w:sz w:val="20"/>
          <w:szCs w:val="20"/>
        </w:rPr>
        <w:t xml:space="preserve"> skills for learning: listening, focusing attention, using self-talk to stay on-task, and being assertive when asking for help with a learning task. In our morning announcements, we’ll be reminding students of these skills</w:t>
      </w:r>
      <w:r w:rsidR="00DA623B">
        <w:rPr>
          <w:rFonts w:ascii="Verdana" w:eastAsia="Times New Roman" w:hAnsi="Verdana" w:cs="Arial"/>
          <w:bCs/>
          <w:color w:val="000000"/>
          <w:sz w:val="20"/>
          <w:szCs w:val="20"/>
        </w:rPr>
        <w:t>, which</w:t>
      </w:r>
      <w:r w:rsidRPr="00C72ECF">
        <w:rPr>
          <w:rFonts w:ascii="Verdana" w:eastAsia="Times New Roman" w:hAnsi="Verdana" w:cs="Arial"/>
          <w:bCs/>
          <w:color w:val="000000"/>
          <w:sz w:val="20"/>
          <w:szCs w:val="20"/>
        </w:rPr>
        <w:t xml:space="preserve"> help students be successful learners.</w:t>
      </w:r>
    </w:p>
    <w:p w14:paraId="1B141242" w14:textId="77777777" w:rsidR="00C72ECF" w:rsidRPr="00C72ECF" w:rsidRDefault="00C72ECF" w:rsidP="00C72ECF">
      <w:pPr>
        <w:spacing w:after="0" w:line="276" w:lineRule="auto"/>
        <w:rPr>
          <w:rFonts w:ascii="Verdana" w:eastAsia="Times New Roman" w:hAnsi="Verdana" w:cs="Arial"/>
          <w:bCs/>
          <w:color w:val="000000"/>
          <w:sz w:val="20"/>
          <w:szCs w:val="20"/>
        </w:rPr>
      </w:pPr>
    </w:p>
    <w:p w14:paraId="6C0D2FD6" w14:textId="59F50302" w:rsidR="00C72ECF" w:rsidRPr="00C72ECF" w:rsidRDefault="00C72ECF" w:rsidP="00C72ECF">
      <w:pPr>
        <w:spacing w:after="0" w:line="276" w:lineRule="auto"/>
        <w:rPr>
          <w:rFonts w:ascii="Verdana" w:eastAsia="Times New Roman" w:hAnsi="Verdana" w:cs="Arial"/>
          <w:bCs/>
          <w:color w:val="000000"/>
          <w:sz w:val="20"/>
          <w:szCs w:val="20"/>
        </w:rPr>
      </w:pPr>
      <w:r w:rsidRPr="00C72ECF">
        <w:rPr>
          <w:rFonts w:ascii="Verdana" w:eastAsia="Times New Roman" w:hAnsi="Verdana" w:cs="Arial"/>
          <w:bCs/>
          <w:i/>
          <w:color w:val="000000"/>
          <w:sz w:val="20"/>
          <w:szCs w:val="20"/>
        </w:rPr>
        <w:t>Second Step</w:t>
      </w:r>
      <w:r w:rsidRPr="00C72ECF">
        <w:rPr>
          <w:rFonts w:ascii="Verdana" w:eastAsia="Times New Roman" w:hAnsi="Verdana" w:cs="Arial"/>
          <w:bCs/>
          <w:color w:val="000000"/>
          <w:sz w:val="20"/>
          <w:szCs w:val="20"/>
        </w:rPr>
        <w:t xml:space="preserve"> lessons teach skills for learning. </w:t>
      </w:r>
    </w:p>
    <w:p w14:paraId="50F117FB" w14:textId="77777777" w:rsidR="00C72ECF" w:rsidRPr="00C72ECF" w:rsidRDefault="00C72ECF" w:rsidP="00C72ECF">
      <w:pPr>
        <w:spacing w:after="0" w:line="276" w:lineRule="auto"/>
        <w:rPr>
          <w:rFonts w:ascii="Verdana" w:eastAsia="Times New Roman" w:hAnsi="Verdana" w:cs="Arial"/>
          <w:bCs/>
          <w:color w:val="000000"/>
          <w:sz w:val="20"/>
          <w:szCs w:val="20"/>
        </w:rPr>
      </w:pPr>
    </w:p>
    <w:p w14:paraId="4C31E01C" w14:textId="069B5806" w:rsidR="00523144" w:rsidRDefault="00C72ECF" w:rsidP="00C72ECF">
      <w:pPr>
        <w:spacing w:after="0" w:line="276" w:lineRule="auto"/>
        <w:rPr>
          <w:rFonts w:ascii="Verdana" w:eastAsia="Times New Roman" w:hAnsi="Verdana" w:cs="Arial"/>
          <w:bCs/>
          <w:color w:val="000000"/>
          <w:sz w:val="20"/>
          <w:szCs w:val="20"/>
        </w:rPr>
      </w:pPr>
      <w:r w:rsidRPr="00C72ECF">
        <w:rPr>
          <w:rFonts w:ascii="Verdana" w:eastAsia="Times New Roman" w:hAnsi="Verdana" w:cs="Arial"/>
          <w:bCs/>
          <w:color w:val="000000"/>
          <w:sz w:val="20"/>
          <w:szCs w:val="20"/>
        </w:rPr>
        <w:t xml:space="preserve">Please </w:t>
      </w:r>
      <w:r w:rsidR="00C77DE9">
        <w:rPr>
          <w:rFonts w:ascii="Verdana" w:eastAsia="Times New Roman" w:hAnsi="Verdana" w:cs="Arial"/>
          <w:bCs/>
          <w:color w:val="000000"/>
          <w:sz w:val="20"/>
          <w:szCs w:val="20"/>
        </w:rPr>
        <w:t>tell your child’s teacher</w:t>
      </w:r>
      <w:r w:rsidRPr="00C72ECF">
        <w:rPr>
          <w:rFonts w:ascii="Verdana" w:eastAsia="Times New Roman" w:hAnsi="Verdana" w:cs="Arial"/>
          <w:bCs/>
          <w:color w:val="000000"/>
          <w:sz w:val="20"/>
          <w:szCs w:val="20"/>
        </w:rPr>
        <w:t xml:space="preserve"> if you</w:t>
      </w:r>
      <w:r w:rsidR="00C77DE9">
        <w:rPr>
          <w:rFonts w:ascii="Verdana" w:eastAsia="Times New Roman" w:hAnsi="Verdana" w:cs="Arial"/>
          <w:bCs/>
          <w:color w:val="000000"/>
          <w:sz w:val="20"/>
          <w:szCs w:val="20"/>
        </w:rPr>
        <w:t>’</w:t>
      </w:r>
      <w:r w:rsidRPr="00C72ECF">
        <w:rPr>
          <w:rFonts w:ascii="Verdana" w:eastAsia="Times New Roman" w:hAnsi="Verdana" w:cs="Arial"/>
          <w:bCs/>
          <w:color w:val="000000"/>
          <w:sz w:val="20"/>
          <w:szCs w:val="20"/>
        </w:rPr>
        <w:t>d like more suggestions about supporting skills for learning at home.</w:t>
      </w:r>
    </w:p>
    <w:p w14:paraId="5C6C58A1" w14:textId="77777777" w:rsidR="00523144" w:rsidRDefault="00523144">
      <w:pPr>
        <w:spacing w:after="0" w:line="240" w:lineRule="auto"/>
        <w:rPr>
          <w:rFonts w:ascii="Verdana" w:eastAsia="Times New Roman" w:hAnsi="Verdana" w:cs="Arial"/>
          <w:bCs/>
          <w:color w:val="000000"/>
          <w:sz w:val="20"/>
          <w:szCs w:val="20"/>
        </w:rPr>
      </w:pPr>
      <w:r>
        <w:rPr>
          <w:rFonts w:ascii="Verdana" w:eastAsia="Times New Roman" w:hAnsi="Verdana" w:cs="Arial"/>
          <w:bCs/>
          <w:color w:val="000000"/>
          <w:sz w:val="20"/>
          <w:szCs w:val="20"/>
        </w:rPr>
        <w:br w:type="page"/>
      </w:r>
    </w:p>
    <w:p w14:paraId="7AFE99DF" w14:textId="2B5CAA4D" w:rsidR="00590263" w:rsidRPr="00523144" w:rsidRDefault="00590263" w:rsidP="00523144">
      <w:pPr>
        <w:spacing w:after="0" w:line="240" w:lineRule="auto"/>
        <w:rPr>
          <w:rFonts w:ascii="Verdana" w:eastAsia="Times New Roman" w:hAnsi="Verdana" w:cs="Arial"/>
          <w:bCs/>
          <w:color w:val="000000"/>
          <w:sz w:val="20"/>
          <w:szCs w:val="20"/>
        </w:rPr>
      </w:pPr>
      <w:r w:rsidRPr="00C3414A">
        <w:rPr>
          <w:rFonts w:ascii="Verdana" w:hAnsi="Verdana"/>
          <w:b/>
          <w:color w:val="7F7F7F"/>
          <w:sz w:val="24"/>
          <w:szCs w:val="24"/>
        </w:rPr>
        <w:lastRenderedPageBreak/>
        <w:t xml:space="preserve">Month </w:t>
      </w:r>
      <w:r>
        <w:rPr>
          <w:rFonts w:ascii="Verdana" w:hAnsi="Verdana"/>
          <w:b/>
          <w:color w:val="7F7F7F"/>
          <w:sz w:val="24"/>
          <w:szCs w:val="24"/>
        </w:rPr>
        <w:t>3</w:t>
      </w:r>
      <w:r w:rsidRPr="00C3414A">
        <w:rPr>
          <w:rFonts w:ascii="Verdana" w:hAnsi="Verdana"/>
          <w:b/>
          <w:color w:val="7F7F7F"/>
          <w:sz w:val="24"/>
          <w:szCs w:val="24"/>
        </w:rPr>
        <w:t xml:space="preserve">: </w:t>
      </w:r>
      <w:r>
        <w:rPr>
          <w:rFonts w:ascii="Verdana" w:hAnsi="Verdana"/>
          <w:color w:val="7F7F7F"/>
          <w:sz w:val="24"/>
          <w:szCs w:val="24"/>
        </w:rPr>
        <w:t>Empathy</w:t>
      </w:r>
    </w:p>
    <w:p w14:paraId="1461EFE2" w14:textId="77777777" w:rsidR="00590263" w:rsidRPr="006E37A5" w:rsidRDefault="00590263" w:rsidP="00590263">
      <w:pPr>
        <w:spacing w:after="0" w:line="240" w:lineRule="auto"/>
        <w:rPr>
          <w:rFonts w:ascii="Verdana" w:hAnsi="Verdana"/>
          <w:color w:val="006600"/>
        </w:rPr>
      </w:pPr>
    </w:p>
    <w:p w14:paraId="32DF5EDA" w14:textId="59D0BB0A" w:rsidR="00590263" w:rsidRPr="00AC0262" w:rsidRDefault="00590263" w:rsidP="00E266B2">
      <w:pPr>
        <w:spacing w:after="60" w:line="240" w:lineRule="auto"/>
        <w:rPr>
          <w:rFonts w:ascii="Verdana" w:eastAsia="Times New Roman" w:hAnsi="Verdana" w:cs="Arial"/>
          <w:b/>
          <w:bCs/>
          <w:color w:val="339900"/>
        </w:rPr>
      </w:pPr>
      <w:r w:rsidRPr="00AC0262">
        <w:rPr>
          <w:rFonts w:ascii="Verdana" w:eastAsia="Times New Roman" w:hAnsi="Verdana" w:cs="Arial"/>
          <w:b/>
          <w:bCs/>
          <w:color w:val="339900"/>
        </w:rPr>
        <w:t>For Families</w:t>
      </w:r>
    </w:p>
    <w:p w14:paraId="645B7D3A" w14:textId="2EF38798" w:rsidR="00590263" w:rsidRPr="00590263" w:rsidRDefault="00590263" w:rsidP="00590263">
      <w:pPr>
        <w:spacing w:after="0" w:line="276" w:lineRule="auto"/>
        <w:rPr>
          <w:rFonts w:ascii="Verdana" w:eastAsia="Times New Roman" w:hAnsi="Verdana" w:cs="Arial"/>
          <w:bCs/>
          <w:color w:val="000000"/>
          <w:sz w:val="20"/>
          <w:szCs w:val="20"/>
        </w:rPr>
      </w:pPr>
      <w:r w:rsidRPr="00590263">
        <w:rPr>
          <w:rFonts w:ascii="Verdana" w:eastAsia="Times New Roman" w:hAnsi="Verdana" w:cs="Arial"/>
          <w:bCs/>
          <w:color w:val="000000"/>
          <w:sz w:val="20"/>
          <w:szCs w:val="20"/>
        </w:rPr>
        <w:t xml:space="preserve">This month, our </w:t>
      </w:r>
      <w:r w:rsidR="007C5FC2" w:rsidRPr="00590263">
        <w:rPr>
          <w:rFonts w:ascii="Verdana" w:eastAsia="Times New Roman" w:hAnsi="Verdana" w:cs="Arial"/>
          <w:bCs/>
          <w:color w:val="000000"/>
          <w:sz w:val="20"/>
          <w:szCs w:val="20"/>
        </w:rPr>
        <w:t>school wide</w:t>
      </w:r>
      <w:r w:rsidRPr="00590263">
        <w:rPr>
          <w:rFonts w:ascii="Verdana" w:eastAsia="Times New Roman" w:hAnsi="Verdana" w:cs="Arial"/>
          <w:bCs/>
          <w:color w:val="000000"/>
          <w:sz w:val="20"/>
          <w:szCs w:val="20"/>
        </w:rPr>
        <w:t xml:space="preserve"> theme </w:t>
      </w:r>
      <w:r w:rsidR="00584957">
        <w:rPr>
          <w:rFonts w:ascii="Verdana" w:eastAsia="Times New Roman" w:hAnsi="Verdana" w:cs="Arial"/>
          <w:bCs/>
          <w:color w:val="000000"/>
          <w:sz w:val="20"/>
          <w:szCs w:val="20"/>
        </w:rPr>
        <w:t>is</w:t>
      </w:r>
      <w:r w:rsidRPr="00590263">
        <w:rPr>
          <w:rFonts w:ascii="Verdana" w:eastAsia="Times New Roman" w:hAnsi="Verdana" w:cs="Arial"/>
          <w:bCs/>
          <w:color w:val="000000"/>
          <w:sz w:val="20"/>
          <w:szCs w:val="20"/>
        </w:rPr>
        <w:t xml:space="preserve"> empathy. In our morning announcements we’ll be reminding students to have empathy, identify their own and others’ feelings, notice and respect same and different feelings, and show compassion. Compassion involves saying kind words or doing something helpful to show you care how another person feels. When students can identify, understand, and respond in a caring way to how someone else is feeling, it helps create a positive and accepting school climate.</w:t>
      </w:r>
    </w:p>
    <w:p w14:paraId="24E010E9" w14:textId="77777777" w:rsidR="00590263" w:rsidRPr="00590263" w:rsidRDefault="00590263" w:rsidP="00590263">
      <w:pPr>
        <w:spacing w:after="0" w:line="276" w:lineRule="auto"/>
        <w:rPr>
          <w:rFonts w:ascii="Verdana" w:eastAsia="Times New Roman" w:hAnsi="Verdana" w:cs="Arial"/>
          <w:bCs/>
          <w:color w:val="000000"/>
          <w:sz w:val="20"/>
          <w:szCs w:val="20"/>
        </w:rPr>
      </w:pPr>
    </w:p>
    <w:p w14:paraId="42F57144" w14:textId="45DC9151" w:rsidR="00590263" w:rsidRPr="00590263" w:rsidRDefault="00590263" w:rsidP="00590263">
      <w:pPr>
        <w:spacing w:after="0" w:line="276" w:lineRule="auto"/>
        <w:rPr>
          <w:rFonts w:ascii="Verdana" w:eastAsia="Times New Roman" w:hAnsi="Verdana" w:cs="Arial"/>
          <w:bCs/>
          <w:color w:val="000000"/>
          <w:sz w:val="20"/>
          <w:szCs w:val="20"/>
        </w:rPr>
      </w:pPr>
      <w:r w:rsidRPr="00590263">
        <w:rPr>
          <w:rFonts w:ascii="Verdana" w:eastAsia="Times New Roman" w:hAnsi="Verdana" w:cs="Arial"/>
          <w:bCs/>
          <w:i/>
          <w:color w:val="000000"/>
          <w:sz w:val="20"/>
          <w:szCs w:val="20"/>
        </w:rPr>
        <w:t>Second Step</w:t>
      </w:r>
      <w:r w:rsidRPr="00590263">
        <w:rPr>
          <w:rFonts w:ascii="Verdana" w:eastAsia="Times New Roman" w:hAnsi="Verdana" w:cs="Arial"/>
          <w:bCs/>
          <w:color w:val="000000"/>
          <w:sz w:val="20"/>
          <w:szCs w:val="20"/>
        </w:rPr>
        <w:t xml:space="preserve"> lessons specifically</w:t>
      </w:r>
      <w:r w:rsidR="00D86990">
        <w:rPr>
          <w:rFonts w:ascii="Verdana" w:eastAsia="Times New Roman" w:hAnsi="Verdana" w:cs="Arial"/>
          <w:bCs/>
          <w:color w:val="000000"/>
          <w:sz w:val="20"/>
          <w:szCs w:val="20"/>
        </w:rPr>
        <w:t xml:space="preserve"> teach about empathy.</w:t>
      </w:r>
      <w:bookmarkStart w:id="0" w:name="_GoBack"/>
      <w:bookmarkEnd w:id="0"/>
    </w:p>
    <w:p w14:paraId="5D072780" w14:textId="77777777" w:rsidR="00590263" w:rsidRPr="00590263" w:rsidRDefault="00590263" w:rsidP="00590263">
      <w:pPr>
        <w:spacing w:after="0" w:line="276" w:lineRule="auto"/>
        <w:rPr>
          <w:rFonts w:ascii="Verdana" w:eastAsia="Times New Roman" w:hAnsi="Verdana" w:cs="Arial"/>
          <w:bCs/>
          <w:color w:val="000000"/>
          <w:sz w:val="20"/>
          <w:szCs w:val="20"/>
        </w:rPr>
      </w:pPr>
    </w:p>
    <w:p w14:paraId="7683459E" w14:textId="00411706" w:rsidR="00523144" w:rsidRDefault="00590263" w:rsidP="00590263">
      <w:pPr>
        <w:spacing w:after="0" w:line="276" w:lineRule="auto"/>
        <w:rPr>
          <w:rFonts w:ascii="Verdana" w:eastAsia="Times New Roman" w:hAnsi="Verdana" w:cs="Arial"/>
          <w:bCs/>
          <w:color w:val="000000"/>
          <w:sz w:val="20"/>
          <w:szCs w:val="20"/>
        </w:rPr>
      </w:pPr>
      <w:r w:rsidRPr="00590263">
        <w:rPr>
          <w:rFonts w:ascii="Verdana" w:eastAsia="Times New Roman" w:hAnsi="Verdana" w:cs="Arial"/>
          <w:bCs/>
          <w:color w:val="000000"/>
          <w:sz w:val="20"/>
          <w:szCs w:val="20"/>
        </w:rPr>
        <w:t xml:space="preserve">Please </w:t>
      </w:r>
      <w:r w:rsidR="00C77DE9">
        <w:rPr>
          <w:rFonts w:ascii="Verdana" w:eastAsia="Times New Roman" w:hAnsi="Verdana" w:cs="Arial"/>
          <w:bCs/>
          <w:color w:val="000000"/>
          <w:sz w:val="20"/>
          <w:szCs w:val="20"/>
        </w:rPr>
        <w:t>tell your child’s teacher</w:t>
      </w:r>
      <w:r w:rsidRPr="00590263">
        <w:rPr>
          <w:rFonts w:ascii="Verdana" w:eastAsia="Times New Roman" w:hAnsi="Verdana" w:cs="Arial"/>
          <w:bCs/>
          <w:color w:val="000000"/>
          <w:sz w:val="20"/>
          <w:szCs w:val="20"/>
        </w:rPr>
        <w:t xml:space="preserve"> if you have any questions about how you can help your child learn to identify feelings and show empathy and compassion at home.</w:t>
      </w:r>
    </w:p>
    <w:p w14:paraId="1A0771C9" w14:textId="7F719A54" w:rsidR="000D5482" w:rsidRPr="00523144" w:rsidRDefault="00523144" w:rsidP="00523144">
      <w:pPr>
        <w:spacing w:after="0" w:line="240" w:lineRule="auto"/>
        <w:rPr>
          <w:rFonts w:ascii="Verdana" w:eastAsia="Times New Roman" w:hAnsi="Verdana" w:cs="Arial"/>
          <w:bCs/>
          <w:color w:val="000000"/>
          <w:sz w:val="20"/>
          <w:szCs w:val="20"/>
        </w:rPr>
      </w:pPr>
      <w:r>
        <w:rPr>
          <w:rFonts w:ascii="Verdana" w:eastAsia="Times New Roman" w:hAnsi="Verdana" w:cs="Arial"/>
          <w:bCs/>
          <w:color w:val="000000"/>
          <w:sz w:val="20"/>
          <w:szCs w:val="20"/>
        </w:rPr>
        <w:br w:type="page"/>
      </w:r>
      <w:r w:rsidR="000D5482" w:rsidRPr="00C3414A">
        <w:rPr>
          <w:rFonts w:ascii="Verdana" w:hAnsi="Verdana"/>
          <w:b/>
          <w:color w:val="7F7F7F"/>
          <w:sz w:val="24"/>
          <w:szCs w:val="24"/>
        </w:rPr>
        <w:t xml:space="preserve">Month </w:t>
      </w:r>
      <w:r w:rsidR="000D5482">
        <w:rPr>
          <w:rFonts w:ascii="Verdana" w:hAnsi="Verdana"/>
          <w:b/>
          <w:color w:val="7F7F7F"/>
          <w:sz w:val="24"/>
          <w:szCs w:val="24"/>
        </w:rPr>
        <w:t>4</w:t>
      </w:r>
      <w:r w:rsidR="000D5482" w:rsidRPr="00C3414A">
        <w:rPr>
          <w:rFonts w:ascii="Verdana" w:hAnsi="Verdana"/>
          <w:b/>
          <w:color w:val="7F7F7F"/>
          <w:sz w:val="24"/>
          <w:szCs w:val="24"/>
        </w:rPr>
        <w:t xml:space="preserve">: </w:t>
      </w:r>
      <w:r w:rsidR="000D5482">
        <w:rPr>
          <w:rFonts w:ascii="Verdana" w:hAnsi="Verdana"/>
          <w:color w:val="7F7F7F"/>
          <w:sz w:val="24"/>
          <w:szCs w:val="24"/>
        </w:rPr>
        <w:t>Emotion Management</w:t>
      </w:r>
    </w:p>
    <w:p w14:paraId="3B3911E5" w14:textId="2ED2DC19" w:rsidR="000D5482" w:rsidRPr="006E37A5" w:rsidRDefault="000D5482" w:rsidP="000D5482">
      <w:pPr>
        <w:spacing w:after="0" w:line="240" w:lineRule="auto"/>
        <w:rPr>
          <w:rFonts w:ascii="Verdana" w:eastAsia="Times New Roman" w:hAnsi="Verdana" w:cs="Arial"/>
          <w:bCs/>
          <w:color w:val="000000"/>
        </w:rPr>
      </w:pPr>
    </w:p>
    <w:p w14:paraId="17705D47" w14:textId="77777777" w:rsidR="000D5482" w:rsidRPr="00AC0262" w:rsidRDefault="000D5482" w:rsidP="00E266B2">
      <w:pPr>
        <w:spacing w:after="60" w:line="240" w:lineRule="auto"/>
        <w:rPr>
          <w:rFonts w:ascii="Verdana" w:eastAsia="Times New Roman" w:hAnsi="Verdana" w:cs="Arial"/>
          <w:b/>
          <w:bCs/>
          <w:color w:val="339900"/>
        </w:rPr>
      </w:pPr>
      <w:r w:rsidRPr="00AC0262">
        <w:rPr>
          <w:rFonts w:ascii="Verdana" w:eastAsia="Times New Roman" w:hAnsi="Verdana" w:cs="Arial"/>
          <w:b/>
          <w:bCs/>
          <w:color w:val="339900"/>
        </w:rPr>
        <w:t>For Families</w:t>
      </w:r>
    </w:p>
    <w:p w14:paraId="768FC067" w14:textId="366F569F" w:rsidR="000D5482" w:rsidRPr="000D5482" w:rsidRDefault="000D5482" w:rsidP="000D5482">
      <w:p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 xml:space="preserve">This month, our </w:t>
      </w:r>
      <w:r w:rsidR="007C5FC2" w:rsidRPr="000D5482">
        <w:rPr>
          <w:rFonts w:ascii="Verdana" w:eastAsia="Times New Roman" w:hAnsi="Verdana" w:cs="Arial"/>
          <w:bCs/>
          <w:color w:val="000000"/>
          <w:sz w:val="20"/>
          <w:szCs w:val="20"/>
        </w:rPr>
        <w:t>school wide</w:t>
      </w:r>
      <w:r w:rsidRPr="000D5482">
        <w:rPr>
          <w:rFonts w:ascii="Verdana" w:eastAsia="Times New Roman" w:hAnsi="Verdana" w:cs="Arial"/>
          <w:bCs/>
          <w:color w:val="000000"/>
          <w:sz w:val="20"/>
          <w:szCs w:val="20"/>
        </w:rPr>
        <w:t xml:space="preserve"> theme </w:t>
      </w:r>
      <w:r w:rsidR="00584957">
        <w:rPr>
          <w:rFonts w:ascii="Verdana" w:eastAsia="Times New Roman" w:hAnsi="Verdana" w:cs="Arial"/>
          <w:bCs/>
          <w:color w:val="000000"/>
          <w:sz w:val="20"/>
          <w:szCs w:val="20"/>
        </w:rPr>
        <w:t>is</w:t>
      </w:r>
      <w:r w:rsidRPr="000D5482">
        <w:rPr>
          <w:rFonts w:ascii="Verdana" w:eastAsia="Times New Roman" w:hAnsi="Verdana" w:cs="Arial"/>
          <w:bCs/>
          <w:color w:val="000000"/>
          <w:sz w:val="20"/>
          <w:szCs w:val="20"/>
        </w:rPr>
        <w:t xml:space="preserve"> emotion management. In our morning announcements we’ll be prompting students to notice their own feelings by paying attention to clues in their bodies, and we’ll be reminding them to use their </w:t>
      </w:r>
      <w:r w:rsidRPr="000D5482">
        <w:rPr>
          <w:rFonts w:ascii="Verdana" w:eastAsia="Times New Roman" w:hAnsi="Verdana" w:cs="Arial"/>
          <w:bCs/>
          <w:i/>
          <w:color w:val="000000"/>
          <w:sz w:val="20"/>
          <w:szCs w:val="20"/>
        </w:rPr>
        <w:t>Second Step</w:t>
      </w:r>
      <w:r w:rsidRPr="000D5482">
        <w:rPr>
          <w:rFonts w:ascii="Verdana" w:eastAsia="Times New Roman" w:hAnsi="Verdana" w:cs="Arial"/>
          <w:bCs/>
          <w:color w:val="000000"/>
          <w:sz w:val="20"/>
          <w:szCs w:val="20"/>
        </w:rPr>
        <w:t xml:space="preserve"> skills to calm down:</w:t>
      </w:r>
    </w:p>
    <w:p w14:paraId="03D53252" w14:textId="77777777" w:rsidR="000D5482" w:rsidRPr="000D5482" w:rsidRDefault="000D5482" w:rsidP="000D5482">
      <w:pPr>
        <w:pStyle w:val="ListParagraph"/>
        <w:numPr>
          <w:ilvl w:val="0"/>
          <w:numId w:val="2"/>
        </w:num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Stop—Use your signal</w:t>
      </w:r>
    </w:p>
    <w:p w14:paraId="24F833DB" w14:textId="77777777" w:rsidR="000D5482" w:rsidRPr="000D5482" w:rsidRDefault="000D5482" w:rsidP="000D5482">
      <w:pPr>
        <w:pStyle w:val="ListParagraph"/>
        <w:numPr>
          <w:ilvl w:val="0"/>
          <w:numId w:val="2"/>
        </w:num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Name your feeling</w:t>
      </w:r>
    </w:p>
    <w:p w14:paraId="60EA17A6" w14:textId="77777777" w:rsidR="000D5482" w:rsidRPr="000D5482" w:rsidRDefault="000D5482" w:rsidP="000D5482">
      <w:pPr>
        <w:pStyle w:val="ListParagraph"/>
        <w:numPr>
          <w:ilvl w:val="0"/>
          <w:numId w:val="2"/>
        </w:num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Calm down: Breathe, count, use positive self-talk</w:t>
      </w:r>
    </w:p>
    <w:p w14:paraId="0F9A12E6" w14:textId="77777777" w:rsidR="000D5482" w:rsidRPr="000D5482" w:rsidRDefault="000D5482" w:rsidP="000D5482">
      <w:pPr>
        <w:spacing w:after="0" w:line="276" w:lineRule="auto"/>
        <w:rPr>
          <w:rFonts w:ascii="Verdana" w:eastAsia="Times New Roman" w:hAnsi="Verdana" w:cs="Arial"/>
          <w:bCs/>
          <w:color w:val="000000"/>
          <w:sz w:val="20"/>
          <w:szCs w:val="20"/>
        </w:rPr>
      </w:pPr>
    </w:p>
    <w:p w14:paraId="24D3C1FF" w14:textId="79B4B03B" w:rsidR="000D5482" w:rsidRPr="000D5482" w:rsidRDefault="000D5482" w:rsidP="000D5482">
      <w:p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 xml:space="preserve">These skills help students calm down strong emotions when faced with learning and social challenges, which helps them </w:t>
      </w:r>
      <w:r w:rsidR="00584957">
        <w:rPr>
          <w:rFonts w:ascii="Verdana" w:eastAsia="Times New Roman" w:hAnsi="Verdana" w:cs="Arial"/>
          <w:bCs/>
          <w:color w:val="000000"/>
          <w:sz w:val="20"/>
          <w:szCs w:val="20"/>
        </w:rPr>
        <w:t>succeed academically</w:t>
      </w:r>
      <w:r w:rsidRPr="000D5482">
        <w:rPr>
          <w:rFonts w:ascii="Verdana" w:eastAsia="Times New Roman" w:hAnsi="Verdana" w:cs="Arial"/>
          <w:bCs/>
          <w:color w:val="000000"/>
          <w:sz w:val="20"/>
          <w:szCs w:val="20"/>
        </w:rPr>
        <w:t xml:space="preserve"> and get along well with others.</w:t>
      </w:r>
    </w:p>
    <w:p w14:paraId="6AC60F34" w14:textId="77777777" w:rsidR="000D5482" w:rsidRPr="000D5482" w:rsidRDefault="000D5482" w:rsidP="000D5482">
      <w:pPr>
        <w:spacing w:after="0" w:line="276" w:lineRule="auto"/>
        <w:rPr>
          <w:rFonts w:ascii="Verdana" w:eastAsia="Times New Roman" w:hAnsi="Verdana" w:cs="Arial"/>
          <w:bCs/>
          <w:color w:val="000000"/>
          <w:sz w:val="20"/>
          <w:szCs w:val="20"/>
        </w:rPr>
      </w:pPr>
    </w:p>
    <w:p w14:paraId="4B42273D" w14:textId="685AD199" w:rsidR="000D5482" w:rsidRPr="000D5482" w:rsidRDefault="000D5482" w:rsidP="000D5482">
      <w:pPr>
        <w:spacing w:after="0" w:line="276" w:lineRule="auto"/>
        <w:rPr>
          <w:rFonts w:ascii="Verdana" w:eastAsia="Times New Roman" w:hAnsi="Verdana" w:cs="Arial"/>
          <w:bCs/>
          <w:color w:val="000000"/>
          <w:sz w:val="20"/>
          <w:szCs w:val="20"/>
        </w:rPr>
      </w:pPr>
      <w:r w:rsidRPr="000D5482">
        <w:rPr>
          <w:rFonts w:ascii="Verdana" w:eastAsia="Times New Roman" w:hAnsi="Verdana" w:cs="Arial"/>
          <w:bCs/>
          <w:i/>
          <w:color w:val="000000"/>
          <w:sz w:val="20"/>
          <w:szCs w:val="20"/>
        </w:rPr>
        <w:t>Second Step</w:t>
      </w:r>
      <w:r w:rsidRPr="000D5482">
        <w:rPr>
          <w:rFonts w:ascii="Verdana" w:eastAsia="Times New Roman" w:hAnsi="Verdana" w:cs="Arial"/>
          <w:bCs/>
          <w:color w:val="000000"/>
          <w:sz w:val="20"/>
          <w:szCs w:val="20"/>
        </w:rPr>
        <w:t xml:space="preserve"> lessons specifically teach about calming down strong emotions </w:t>
      </w:r>
      <w:r w:rsidR="00584957">
        <w:rPr>
          <w:rFonts w:ascii="Verdana" w:eastAsia="Times New Roman" w:hAnsi="Verdana" w:cs="Arial"/>
          <w:bCs/>
          <w:color w:val="000000"/>
          <w:sz w:val="20"/>
          <w:szCs w:val="20"/>
        </w:rPr>
        <w:t>such as</w:t>
      </w:r>
      <w:r w:rsidR="00584957" w:rsidRPr="000D5482">
        <w:rPr>
          <w:rFonts w:ascii="Verdana" w:eastAsia="Times New Roman" w:hAnsi="Verdana" w:cs="Arial"/>
          <w:bCs/>
          <w:color w:val="000000"/>
          <w:sz w:val="20"/>
          <w:szCs w:val="20"/>
        </w:rPr>
        <w:t xml:space="preserve"> </w:t>
      </w:r>
      <w:r w:rsidRPr="000D5482">
        <w:rPr>
          <w:rFonts w:ascii="Verdana" w:eastAsia="Times New Roman" w:hAnsi="Verdana" w:cs="Arial"/>
          <w:bCs/>
          <w:color w:val="000000"/>
          <w:sz w:val="20"/>
          <w:szCs w:val="20"/>
        </w:rPr>
        <w:t xml:space="preserve">anger, disappointment, frustration, and anxiety. </w:t>
      </w:r>
    </w:p>
    <w:p w14:paraId="43E837FC" w14:textId="77777777" w:rsidR="000D5482" w:rsidRPr="000D5482" w:rsidRDefault="000D5482" w:rsidP="000D5482">
      <w:pPr>
        <w:spacing w:after="0" w:line="276" w:lineRule="auto"/>
        <w:rPr>
          <w:rFonts w:ascii="Verdana" w:eastAsia="Times New Roman" w:hAnsi="Verdana" w:cs="Arial"/>
          <w:bCs/>
          <w:color w:val="000000"/>
          <w:sz w:val="20"/>
          <w:szCs w:val="20"/>
        </w:rPr>
      </w:pPr>
    </w:p>
    <w:p w14:paraId="507DAB36" w14:textId="1C439814" w:rsidR="00E266B2" w:rsidRDefault="000D5482" w:rsidP="00FC1718">
      <w:p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 xml:space="preserve">Please </w:t>
      </w:r>
      <w:r w:rsidR="00584957">
        <w:rPr>
          <w:rFonts w:ascii="Verdana" w:eastAsia="Times New Roman" w:hAnsi="Verdana" w:cs="Arial"/>
          <w:bCs/>
          <w:color w:val="000000"/>
          <w:sz w:val="20"/>
          <w:szCs w:val="20"/>
        </w:rPr>
        <w:t>tell</w:t>
      </w:r>
      <w:r w:rsidR="00584957" w:rsidRPr="000D5482">
        <w:rPr>
          <w:rFonts w:ascii="Verdana" w:eastAsia="Times New Roman" w:hAnsi="Verdana" w:cs="Arial"/>
          <w:bCs/>
          <w:color w:val="000000"/>
          <w:sz w:val="20"/>
          <w:szCs w:val="20"/>
        </w:rPr>
        <w:t xml:space="preserve"> </w:t>
      </w:r>
      <w:r w:rsidRPr="000D5482">
        <w:rPr>
          <w:rFonts w:ascii="Verdana" w:eastAsia="Times New Roman" w:hAnsi="Verdana" w:cs="Arial"/>
          <w:bCs/>
          <w:color w:val="000000"/>
          <w:sz w:val="20"/>
          <w:szCs w:val="20"/>
        </w:rPr>
        <w:t>your child’s teacher if you have questions about how you can help your child learn to calm down at home.</w:t>
      </w:r>
    </w:p>
    <w:p w14:paraId="1C4C02CF" w14:textId="77777777" w:rsidR="00E266B2" w:rsidRDefault="00E266B2">
      <w:pPr>
        <w:spacing w:after="0" w:line="240" w:lineRule="auto"/>
        <w:rPr>
          <w:rFonts w:ascii="Verdana" w:eastAsia="Times New Roman" w:hAnsi="Verdana" w:cs="Arial"/>
          <w:bCs/>
          <w:color w:val="000000"/>
          <w:sz w:val="20"/>
          <w:szCs w:val="20"/>
        </w:rPr>
      </w:pPr>
      <w:r>
        <w:rPr>
          <w:rFonts w:ascii="Verdana" w:eastAsia="Times New Roman" w:hAnsi="Verdana" w:cs="Arial"/>
          <w:bCs/>
          <w:color w:val="000000"/>
          <w:sz w:val="20"/>
          <w:szCs w:val="20"/>
        </w:rPr>
        <w:br w:type="page"/>
      </w:r>
    </w:p>
    <w:p w14:paraId="37D3F777" w14:textId="75DB19FF" w:rsidR="000D5482" w:rsidRPr="00523144" w:rsidRDefault="000D5482" w:rsidP="00FC1718">
      <w:pPr>
        <w:spacing w:after="0" w:line="240" w:lineRule="auto"/>
        <w:rPr>
          <w:rFonts w:ascii="Verdana" w:eastAsia="Times New Roman" w:hAnsi="Verdana" w:cs="Arial"/>
          <w:bCs/>
          <w:color w:val="000000"/>
          <w:sz w:val="20"/>
          <w:szCs w:val="20"/>
        </w:rPr>
      </w:pPr>
      <w:r w:rsidRPr="00C3414A">
        <w:rPr>
          <w:rFonts w:ascii="Verdana" w:hAnsi="Verdana"/>
          <w:b/>
          <w:color w:val="7F7F7F"/>
          <w:sz w:val="24"/>
          <w:szCs w:val="24"/>
        </w:rPr>
        <w:t xml:space="preserve">Month </w:t>
      </w:r>
      <w:r>
        <w:rPr>
          <w:rFonts w:ascii="Verdana" w:hAnsi="Verdana"/>
          <w:b/>
          <w:color w:val="7F7F7F"/>
          <w:sz w:val="24"/>
          <w:szCs w:val="24"/>
        </w:rPr>
        <w:t>5</w:t>
      </w:r>
      <w:r w:rsidRPr="00C3414A">
        <w:rPr>
          <w:rFonts w:ascii="Verdana" w:hAnsi="Verdana"/>
          <w:b/>
          <w:color w:val="7F7F7F"/>
          <w:sz w:val="24"/>
          <w:szCs w:val="24"/>
        </w:rPr>
        <w:t xml:space="preserve">: </w:t>
      </w:r>
      <w:r>
        <w:rPr>
          <w:rFonts w:ascii="Verdana" w:hAnsi="Verdana"/>
          <w:color w:val="7F7F7F"/>
          <w:sz w:val="24"/>
          <w:szCs w:val="24"/>
        </w:rPr>
        <w:t>Problem Solving</w:t>
      </w:r>
    </w:p>
    <w:p w14:paraId="43DF293C" w14:textId="46090073" w:rsidR="000D5482" w:rsidRPr="006E37A5" w:rsidRDefault="000D5482" w:rsidP="000D5482">
      <w:pPr>
        <w:spacing w:after="0" w:line="240" w:lineRule="auto"/>
        <w:rPr>
          <w:rFonts w:ascii="Verdana" w:eastAsia="Times New Roman" w:hAnsi="Verdana" w:cs="Arial"/>
          <w:bCs/>
          <w:color w:val="000000"/>
        </w:rPr>
      </w:pPr>
    </w:p>
    <w:p w14:paraId="633DAF26" w14:textId="77777777" w:rsidR="000D5482" w:rsidRPr="00AC0262" w:rsidRDefault="000D5482" w:rsidP="00E266B2">
      <w:pPr>
        <w:spacing w:after="60" w:line="240" w:lineRule="auto"/>
        <w:rPr>
          <w:rFonts w:ascii="Verdana" w:eastAsia="Times New Roman" w:hAnsi="Verdana" w:cs="Arial"/>
          <w:b/>
          <w:bCs/>
          <w:color w:val="339900"/>
        </w:rPr>
      </w:pPr>
      <w:r w:rsidRPr="00AC0262">
        <w:rPr>
          <w:rFonts w:ascii="Verdana" w:eastAsia="Times New Roman" w:hAnsi="Verdana" w:cs="Arial"/>
          <w:b/>
          <w:bCs/>
          <w:color w:val="339900"/>
        </w:rPr>
        <w:t>For Families</w:t>
      </w:r>
    </w:p>
    <w:p w14:paraId="1B2BD6ED" w14:textId="35294DD3" w:rsidR="000D5482" w:rsidRPr="000D5482" w:rsidRDefault="000D5482" w:rsidP="00AE3FB1">
      <w:p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 xml:space="preserve">This month, our </w:t>
      </w:r>
      <w:proofErr w:type="spellStart"/>
      <w:r w:rsidRPr="000D5482">
        <w:rPr>
          <w:rFonts w:ascii="Verdana" w:eastAsia="Times New Roman" w:hAnsi="Verdana" w:cs="Arial"/>
          <w:bCs/>
          <w:color w:val="000000"/>
          <w:sz w:val="20"/>
          <w:szCs w:val="20"/>
        </w:rPr>
        <w:t>schoolwide</w:t>
      </w:r>
      <w:proofErr w:type="spellEnd"/>
      <w:r w:rsidRPr="000D5482">
        <w:rPr>
          <w:rFonts w:ascii="Verdana" w:eastAsia="Times New Roman" w:hAnsi="Verdana" w:cs="Arial"/>
          <w:bCs/>
          <w:color w:val="000000"/>
          <w:sz w:val="20"/>
          <w:szCs w:val="20"/>
        </w:rPr>
        <w:t xml:space="preserve"> </w:t>
      </w:r>
      <w:r w:rsidR="00584957">
        <w:rPr>
          <w:rFonts w:ascii="Verdana" w:eastAsia="Times New Roman" w:hAnsi="Verdana" w:cs="Arial"/>
          <w:bCs/>
          <w:color w:val="000000"/>
          <w:sz w:val="20"/>
          <w:szCs w:val="20"/>
        </w:rPr>
        <w:t>theme is</w:t>
      </w:r>
      <w:r w:rsidRPr="000D5482">
        <w:rPr>
          <w:rFonts w:ascii="Verdana" w:eastAsia="Times New Roman" w:hAnsi="Verdana" w:cs="Arial"/>
          <w:bCs/>
          <w:color w:val="000000"/>
          <w:sz w:val="20"/>
          <w:szCs w:val="20"/>
        </w:rPr>
        <w:t xml:space="preserve"> problem solvin</w:t>
      </w:r>
      <w:r w:rsidR="00D86990">
        <w:rPr>
          <w:rFonts w:ascii="Verdana" w:eastAsia="Times New Roman" w:hAnsi="Verdana" w:cs="Arial"/>
          <w:bCs/>
          <w:color w:val="000000"/>
          <w:sz w:val="20"/>
          <w:szCs w:val="20"/>
        </w:rPr>
        <w:t>g. In our morning announcements</w:t>
      </w:r>
      <w:r w:rsidRPr="000D5482">
        <w:rPr>
          <w:rFonts w:ascii="Verdana" w:eastAsia="Times New Roman" w:hAnsi="Verdana" w:cs="Arial"/>
          <w:bCs/>
          <w:color w:val="000000"/>
          <w:sz w:val="20"/>
          <w:szCs w:val="20"/>
        </w:rPr>
        <w:t xml:space="preserve"> we’ll be reminding students to use the </w:t>
      </w:r>
      <w:r w:rsidRPr="000D5482">
        <w:rPr>
          <w:rFonts w:ascii="Verdana" w:eastAsia="Times New Roman" w:hAnsi="Verdana" w:cs="Arial"/>
          <w:bCs/>
          <w:i/>
          <w:color w:val="000000"/>
          <w:sz w:val="20"/>
          <w:szCs w:val="20"/>
        </w:rPr>
        <w:t>Second Step</w:t>
      </w:r>
      <w:r w:rsidRPr="000D5482">
        <w:rPr>
          <w:rFonts w:ascii="Verdana" w:eastAsia="Times New Roman" w:hAnsi="Verdana" w:cs="Arial"/>
          <w:bCs/>
          <w:color w:val="000000"/>
          <w:sz w:val="20"/>
          <w:szCs w:val="20"/>
        </w:rPr>
        <w:t xml:space="preserve"> Problem-Solving Steps:</w:t>
      </w:r>
    </w:p>
    <w:p w14:paraId="7BE10262" w14:textId="77777777" w:rsidR="000D5482" w:rsidRPr="000D5482" w:rsidRDefault="000D5482" w:rsidP="00AE3FB1">
      <w:pPr>
        <w:pStyle w:val="ListParagraph"/>
        <w:numPr>
          <w:ilvl w:val="0"/>
          <w:numId w:val="3"/>
        </w:num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S: Say the problem</w:t>
      </w:r>
    </w:p>
    <w:p w14:paraId="022563F7" w14:textId="77777777" w:rsidR="000D5482" w:rsidRPr="000D5482" w:rsidRDefault="000D5482" w:rsidP="00AE3FB1">
      <w:pPr>
        <w:pStyle w:val="ListParagraph"/>
        <w:numPr>
          <w:ilvl w:val="0"/>
          <w:numId w:val="3"/>
        </w:num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T: Think of solutions</w:t>
      </w:r>
    </w:p>
    <w:p w14:paraId="6F789FAB" w14:textId="77777777" w:rsidR="000D5482" w:rsidRPr="000D5482" w:rsidRDefault="000D5482" w:rsidP="00AE3FB1">
      <w:pPr>
        <w:pStyle w:val="ListParagraph"/>
        <w:numPr>
          <w:ilvl w:val="0"/>
          <w:numId w:val="3"/>
        </w:num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E: Explore consequences</w:t>
      </w:r>
    </w:p>
    <w:p w14:paraId="01925205" w14:textId="77777777" w:rsidR="000D5482" w:rsidRPr="000D5482" w:rsidRDefault="000D5482" w:rsidP="00AE3FB1">
      <w:pPr>
        <w:pStyle w:val="ListParagraph"/>
        <w:numPr>
          <w:ilvl w:val="0"/>
          <w:numId w:val="3"/>
        </w:num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P: Pick the best solution</w:t>
      </w:r>
    </w:p>
    <w:p w14:paraId="65614DC6" w14:textId="77777777" w:rsidR="000D5482" w:rsidRPr="000D5482" w:rsidRDefault="000D5482" w:rsidP="00AE3FB1">
      <w:pPr>
        <w:spacing w:after="0" w:line="276" w:lineRule="auto"/>
        <w:rPr>
          <w:rFonts w:ascii="Verdana" w:eastAsia="Times New Roman" w:hAnsi="Verdana" w:cs="Arial"/>
          <w:bCs/>
          <w:color w:val="000000"/>
          <w:sz w:val="20"/>
          <w:szCs w:val="20"/>
        </w:rPr>
      </w:pPr>
    </w:p>
    <w:p w14:paraId="60F19B77" w14:textId="4063CA6C" w:rsidR="000D5482" w:rsidRPr="000D5482" w:rsidRDefault="000D5482" w:rsidP="00AE3FB1">
      <w:p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As you can see</w:t>
      </w:r>
      <w:r w:rsidR="00C77DE9">
        <w:rPr>
          <w:rFonts w:ascii="Verdana" w:eastAsia="Times New Roman" w:hAnsi="Verdana" w:cs="Arial"/>
          <w:bCs/>
          <w:color w:val="000000"/>
          <w:sz w:val="20"/>
          <w:szCs w:val="20"/>
        </w:rPr>
        <w:t>,</w:t>
      </w:r>
      <w:r w:rsidRPr="000D5482">
        <w:rPr>
          <w:rFonts w:ascii="Verdana" w:eastAsia="Times New Roman" w:hAnsi="Verdana" w:cs="Arial"/>
          <w:bCs/>
          <w:color w:val="000000"/>
          <w:sz w:val="20"/>
          <w:szCs w:val="20"/>
        </w:rPr>
        <w:t xml:space="preserve"> the first letter of each step spells the </w:t>
      </w:r>
      <w:proofErr w:type="gramStart"/>
      <w:r w:rsidRPr="000D5482">
        <w:rPr>
          <w:rFonts w:ascii="Verdana" w:eastAsia="Times New Roman" w:hAnsi="Verdana" w:cs="Arial"/>
          <w:bCs/>
          <w:color w:val="000000"/>
          <w:sz w:val="20"/>
          <w:szCs w:val="20"/>
        </w:rPr>
        <w:t xml:space="preserve">word </w:t>
      </w:r>
      <w:r w:rsidR="00C77DE9">
        <w:rPr>
          <w:rFonts w:ascii="Verdana" w:eastAsia="Times New Roman" w:hAnsi="Verdana" w:cs="Arial"/>
          <w:bCs/>
          <w:color w:val="000000"/>
          <w:sz w:val="20"/>
          <w:szCs w:val="20"/>
        </w:rPr>
        <w:t>”step</w:t>
      </w:r>
      <w:proofErr w:type="gramEnd"/>
      <w:r w:rsidR="00C77DE9">
        <w:rPr>
          <w:rFonts w:ascii="Verdana" w:eastAsia="Times New Roman" w:hAnsi="Verdana" w:cs="Arial"/>
          <w:bCs/>
          <w:color w:val="000000"/>
          <w:sz w:val="20"/>
          <w:szCs w:val="20"/>
        </w:rPr>
        <w:t>.”</w:t>
      </w:r>
      <w:r w:rsidRPr="000D5482">
        <w:rPr>
          <w:rFonts w:ascii="Verdana" w:eastAsia="Times New Roman" w:hAnsi="Verdana" w:cs="Arial"/>
          <w:bCs/>
          <w:color w:val="000000"/>
          <w:sz w:val="20"/>
          <w:szCs w:val="20"/>
        </w:rPr>
        <w:t xml:space="preserve"> Remembering </w:t>
      </w:r>
      <w:r w:rsidR="00C77DE9">
        <w:rPr>
          <w:rFonts w:ascii="Verdana" w:eastAsia="Times New Roman" w:hAnsi="Verdana" w:cs="Arial"/>
          <w:bCs/>
          <w:color w:val="000000"/>
          <w:sz w:val="20"/>
          <w:szCs w:val="20"/>
        </w:rPr>
        <w:t>“step”</w:t>
      </w:r>
      <w:r w:rsidR="00C77DE9" w:rsidRPr="000D5482">
        <w:rPr>
          <w:rFonts w:ascii="Verdana" w:eastAsia="Times New Roman" w:hAnsi="Verdana" w:cs="Arial"/>
          <w:bCs/>
          <w:color w:val="000000"/>
          <w:sz w:val="20"/>
          <w:szCs w:val="20"/>
        </w:rPr>
        <w:t xml:space="preserve"> </w:t>
      </w:r>
      <w:r w:rsidRPr="000D5482">
        <w:rPr>
          <w:rFonts w:ascii="Verdana" w:eastAsia="Times New Roman" w:hAnsi="Verdana" w:cs="Arial"/>
          <w:bCs/>
          <w:color w:val="000000"/>
          <w:sz w:val="20"/>
          <w:szCs w:val="20"/>
        </w:rPr>
        <w:t xml:space="preserve">helps students solve problems </w:t>
      </w:r>
      <w:r w:rsidR="00C77DE9" w:rsidRPr="000D5482">
        <w:rPr>
          <w:rFonts w:ascii="Verdana" w:eastAsia="Times New Roman" w:hAnsi="Verdana" w:cs="Arial"/>
          <w:bCs/>
          <w:color w:val="000000"/>
          <w:sz w:val="20"/>
          <w:szCs w:val="20"/>
        </w:rPr>
        <w:t xml:space="preserve">with each other </w:t>
      </w:r>
      <w:r w:rsidRPr="000D5482">
        <w:rPr>
          <w:rFonts w:ascii="Verdana" w:eastAsia="Times New Roman" w:hAnsi="Verdana" w:cs="Arial"/>
          <w:bCs/>
          <w:color w:val="000000"/>
          <w:sz w:val="20"/>
          <w:szCs w:val="20"/>
        </w:rPr>
        <w:t>in safe and respectful ways.</w:t>
      </w:r>
    </w:p>
    <w:p w14:paraId="2FE6172C" w14:textId="77777777" w:rsidR="000D5482" w:rsidRPr="000D5482" w:rsidRDefault="000D5482" w:rsidP="00AE3FB1">
      <w:pPr>
        <w:spacing w:after="0" w:line="276" w:lineRule="auto"/>
        <w:rPr>
          <w:rFonts w:ascii="Verdana" w:eastAsia="Times New Roman" w:hAnsi="Verdana" w:cs="Arial"/>
          <w:bCs/>
          <w:color w:val="000000"/>
          <w:sz w:val="20"/>
          <w:szCs w:val="20"/>
        </w:rPr>
      </w:pPr>
    </w:p>
    <w:p w14:paraId="2913BEE3" w14:textId="16C02637" w:rsidR="000D5482" w:rsidRPr="000D5482" w:rsidRDefault="000D5482" w:rsidP="00AE3FB1">
      <w:pPr>
        <w:spacing w:after="0" w:line="276" w:lineRule="auto"/>
        <w:rPr>
          <w:rFonts w:ascii="Verdana" w:eastAsia="Times New Roman" w:hAnsi="Verdana" w:cs="Arial"/>
          <w:bCs/>
          <w:color w:val="000000"/>
          <w:sz w:val="20"/>
          <w:szCs w:val="20"/>
        </w:rPr>
      </w:pPr>
      <w:r w:rsidRPr="000D5482">
        <w:rPr>
          <w:rFonts w:ascii="Verdana" w:eastAsia="Times New Roman" w:hAnsi="Verdana" w:cs="Arial"/>
          <w:bCs/>
          <w:i/>
          <w:color w:val="000000"/>
          <w:sz w:val="20"/>
          <w:szCs w:val="20"/>
        </w:rPr>
        <w:t>Second Step</w:t>
      </w:r>
      <w:r w:rsidRPr="000D5482">
        <w:rPr>
          <w:rFonts w:ascii="Verdana" w:eastAsia="Times New Roman" w:hAnsi="Verdana" w:cs="Arial"/>
          <w:bCs/>
          <w:color w:val="000000"/>
          <w:sz w:val="20"/>
          <w:szCs w:val="20"/>
        </w:rPr>
        <w:t xml:space="preserve"> lessons specifically teach students to use each step and reinforce the message that solutions need to be safe and respectful. </w:t>
      </w:r>
    </w:p>
    <w:p w14:paraId="758EE460" w14:textId="77777777" w:rsidR="000D5482" w:rsidRPr="000D5482" w:rsidRDefault="000D5482" w:rsidP="00AE3FB1">
      <w:pPr>
        <w:spacing w:after="0" w:line="276" w:lineRule="auto"/>
        <w:rPr>
          <w:rFonts w:ascii="Verdana" w:eastAsia="Times New Roman" w:hAnsi="Verdana" w:cs="Arial"/>
          <w:bCs/>
          <w:color w:val="000000"/>
          <w:sz w:val="20"/>
          <w:szCs w:val="20"/>
        </w:rPr>
      </w:pPr>
    </w:p>
    <w:p w14:paraId="05DC35E2" w14:textId="59AF2DF5" w:rsidR="00523144" w:rsidRDefault="000D5482" w:rsidP="00AE3FB1">
      <w:p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 xml:space="preserve">Please </w:t>
      </w:r>
      <w:r w:rsidR="00C77DE9">
        <w:rPr>
          <w:rFonts w:ascii="Verdana" w:eastAsia="Times New Roman" w:hAnsi="Verdana" w:cs="Arial"/>
          <w:bCs/>
          <w:color w:val="000000"/>
          <w:sz w:val="20"/>
          <w:szCs w:val="20"/>
        </w:rPr>
        <w:t>tell your child’s teacher</w:t>
      </w:r>
      <w:r w:rsidRPr="000D5482">
        <w:rPr>
          <w:rFonts w:ascii="Verdana" w:eastAsia="Times New Roman" w:hAnsi="Verdana" w:cs="Arial"/>
          <w:bCs/>
          <w:color w:val="000000"/>
          <w:sz w:val="20"/>
          <w:szCs w:val="20"/>
        </w:rPr>
        <w:t xml:space="preserve"> if you would like more suggestions about how to use the Problem-Solving Steps at home.</w:t>
      </w:r>
    </w:p>
    <w:p w14:paraId="39151E18" w14:textId="77777777" w:rsidR="00523144" w:rsidRDefault="00523144" w:rsidP="00AE3FB1">
      <w:pPr>
        <w:spacing w:after="0" w:line="276" w:lineRule="auto"/>
        <w:rPr>
          <w:rFonts w:ascii="Verdana" w:eastAsia="Times New Roman" w:hAnsi="Verdana" w:cs="Arial"/>
          <w:bCs/>
          <w:color w:val="000000"/>
          <w:sz w:val="20"/>
          <w:szCs w:val="20"/>
        </w:rPr>
      </w:pPr>
      <w:r>
        <w:rPr>
          <w:rFonts w:ascii="Verdana" w:eastAsia="Times New Roman" w:hAnsi="Verdana" w:cs="Arial"/>
          <w:bCs/>
          <w:color w:val="000000"/>
          <w:sz w:val="20"/>
          <w:szCs w:val="20"/>
        </w:rPr>
        <w:br w:type="page"/>
      </w:r>
    </w:p>
    <w:p w14:paraId="27014F58" w14:textId="29A5CFF0" w:rsidR="000D5482" w:rsidRPr="00523144" w:rsidRDefault="000D5482" w:rsidP="00523144">
      <w:pPr>
        <w:spacing w:after="0" w:line="240" w:lineRule="auto"/>
        <w:rPr>
          <w:rFonts w:ascii="Verdana" w:eastAsia="Times New Roman" w:hAnsi="Verdana" w:cs="Arial"/>
          <w:bCs/>
          <w:color w:val="000000"/>
          <w:sz w:val="20"/>
          <w:szCs w:val="20"/>
        </w:rPr>
      </w:pPr>
      <w:r w:rsidRPr="00C3414A">
        <w:rPr>
          <w:rFonts w:ascii="Verdana" w:hAnsi="Verdana"/>
          <w:b/>
          <w:color w:val="7F7F7F"/>
          <w:sz w:val="24"/>
          <w:szCs w:val="24"/>
        </w:rPr>
        <w:t xml:space="preserve">Month </w:t>
      </w:r>
      <w:r>
        <w:rPr>
          <w:rFonts w:ascii="Verdana" w:hAnsi="Verdana"/>
          <w:b/>
          <w:color w:val="7F7F7F"/>
          <w:sz w:val="24"/>
          <w:szCs w:val="24"/>
        </w:rPr>
        <w:t>6</w:t>
      </w:r>
      <w:r w:rsidRPr="00C3414A">
        <w:rPr>
          <w:rFonts w:ascii="Verdana" w:hAnsi="Verdana"/>
          <w:b/>
          <w:color w:val="7F7F7F"/>
          <w:sz w:val="24"/>
          <w:szCs w:val="24"/>
        </w:rPr>
        <w:t xml:space="preserve">: </w:t>
      </w:r>
      <w:r>
        <w:rPr>
          <w:rFonts w:ascii="Verdana" w:hAnsi="Verdana"/>
          <w:color w:val="7F7F7F"/>
          <w:sz w:val="24"/>
          <w:szCs w:val="24"/>
        </w:rPr>
        <w:t>Friendship Skills</w:t>
      </w:r>
    </w:p>
    <w:p w14:paraId="4FF10551" w14:textId="62632161" w:rsidR="000D5482" w:rsidRPr="006E37A5" w:rsidRDefault="000D5482" w:rsidP="000D5482">
      <w:pPr>
        <w:spacing w:after="0" w:line="276" w:lineRule="auto"/>
        <w:rPr>
          <w:rFonts w:ascii="Verdana" w:eastAsia="Times New Roman" w:hAnsi="Verdana" w:cs="Arial"/>
          <w:bCs/>
          <w:color w:val="000000"/>
        </w:rPr>
      </w:pPr>
    </w:p>
    <w:p w14:paraId="6C65C2F3" w14:textId="77777777" w:rsidR="000D5482" w:rsidRPr="00AC0262" w:rsidRDefault="000D5482" w:rsidP="00E266B2">
      <w:pPr>
        <w:spacing w:after="60" w:line="240" w:lineRule="auto"/>
        <w:rPr>
          <w:rFonts w:ascii="Verdana" w:eastAsia="Times New Roman" w:hAnsi="Verdana" w:cs="Arial"/>
          <w:b/>
          <w:bCs/>
          <w:color w:val="339900"/>
        </w:rPr>
      </w:pPr>
      <w:r w:rsidRPr="00AC0262">
        <w:rPr>
          <w:rFonts w:ascii="Verdana" w:eastAsia="Times New Roman" w:hAnsi="Verdana" w:cs="Arial"/>
          <w:b/>
          <w:bCs/>
          <w:color w:val="339900"/>
        </w:rPr>
        <w:t>For Families</w:t>
      </w:r>
    </w:p>
    <w:p w14:paraId="575C1B0C" w14:textId="6486CFB7" w:rsidR="000D5482" w:rsidRPr="000D5482" w:rsidRDefault="000D5482" w:rsidP="000D5482">
      <w:pPr>
        <w:spacing w:after="0" w:line="276" w:lineRule="auto"/>
        <w:rPr>
          <w:rFonts w:ascii="Verdana" w:eastAsia="Times New Roman" w:hAnsi="Verdana" w:cs="Arial"/>
          <w:bCs/>
          <w:color w:val="000000"/>
          <w:sz w:val="20"/>
          <w:szCs w:val="20"/>
        </w:rPr>
      </w:pPr>
      <w:r w:rsidRPr="000D5482">
        <w:rPr>
          <w:rFonts w:ascii="Verdana" w:eastAsia="Times New Roman" w:hAnsi="Verdana" w:cs="Arial"/>
          <w:bCs/>
          <w:color w:val="000000"/>
          <w:sz w:val="20"/>
          <w:szCs w:val="20"/>
        </w:rPr>
        <w:t xml:space="preserve">This month, our </w:t>
      </w:r>
      <w:r w:rsidR="007C5FC2" w:rsidRPr="000D5482">
        <w:rPr>
          <w:rFonts w:ascii="Verdana" w:eastAsia="Times New Roman" w:hAnsi="Verdana" w:cs="Arial"/>
          <w:bCs/>
          <w:color w:val="000000"/>
          <w:sz w:val="20"/>
          <w:szCs w:val="20"/>
        </w:rPr>
        <w:t>school wide</w:t>
      </w:r>
      <w:r w:rsidRPr="000D5482">
        <w:rPr>
          <w:rFonts w:ascii="Verdana" w:eastAsia="Times New Roman" w:hAnsi="Verdana" w:cs="Arial"/>
          <w:bCs/>
          <w:color w:val="000000"/>
          <w:sz w:val="20"/>
          <w:szCs w:val="20"/>
        </w:rPr>
        <w:t xml:space="preserve"> </w:t>
      </w:r>
      <w:r w:rsidR="00584957">
        <w:rPr>
          <w:rFonts w:ascii="Verdana" w:eastAsia="Times New Roman" w:hAnsi="Verdana" w:cs="Arial"/>
          <w:bCs/>
          <w:color w:val="000000"/>
          <w:sz w:val="20"/>
          <w:szCs w:val="20"/>
        </w:rPr>
        <w:t>theme is</w:t>
      </w:r>
      <w:r w:rsidRPr="000D5482">
        <w:rPr>
          <w:rFonts w:ascii="Verdana" w:eastAsia="Times New Roman" w:hAnsi="Verdana" w:cs="Arial"/>
          <w:bCs/>
          <w:color w:val="000000"/>
          <w:sz w:val="20"/>
          <w:szCs w:val="20"/>
        </w:rPr>
        <w:t xml:space="preserve"> friendship skills. In our morning announcements, we’ll be reminding students to invite others to play, play in fair ways, take responsibility for mistakes by making amends, and how to handle name-calling </w:t>
      </w:r>
      <w:r w:rsidR="00AB16C3">
        <w:rPr>
          <w:rFonts w:ascii="Verdana" w:eastAsia="Times New Roman" w:hAnsi="Verdana" w:cs="Arial"/>
          <w:bCs/>
          <w:color w:val="000000"/>
          <w:sz w:val="20"/>
          <w:szCs w:val="20"/>
        </w:rPr>
        <w:t>assertivel</w:t>
      </w:r>
      <w:r w:rsidRPr="000D5482">
        <w:rPr>
          <w:rFonts w:ascii="Verdana" w:eastAsia="Times New Roman" w:hAnsi="Verdana" w:cs="Arial"/>
          <w:bCs/>
          <w:color w:val="000000"/>
          <w:sz w:val="20"/>
          <w:szCs w:val="20"/>
        </w:rPr>
        <w:t>y. These skills help students make and keep friends.</w:t>
      </w:r>
    </w:p>
    <w:p w14:paraId="03868816" w14:textId="77777777" w:rsidR="000D5482" w:rsidRPr="000D5482" w:rsidRDefault="000D5482" w:rsidP="000D5482">
      <w:pPr>
        <w:spacing w:after="0" w:line="276" w:lineRule="auto"/>
        <w:rPr>
          <w:rFonts w:ascii="Verdana" w:eastAsia="Times New Roman" w:hAnsi="Verdana" w:cs="Arial"/>
          <w:bCs/>
          <w:color w:val="000000"/>
          <w:sz w:val="20"/>
          <w:szCs w:val="20"/>
        </w:rPr>
      </w:pPr>
    </w:p>
    <w:p w14:paraId="5B1F569C" w14:textId="22DB811D" w:rsidR="000D5482" w:rsidRPr="000D5482" w:rsidRDefault="000D5482" w:rsidP="000D5482">
      <w:pPr>
        <w:spacing w:after="0" w:line="276" w:lineRule="auto"/>
        <w:rPr>
          <w:rFonts w:ascii="Verdana" w:eastAsia="Times New Roman" w:hAnsi="Verdana" w:cs="Arial"/>
          <w:bCs/>
          <w:color w:val="000000"/>
          <w:sz w:val="20"/>
          <w:szCs w:val="20"/>
        </w:rPr>
      </w:pPr>
      <w:r w:rsidRPr="000D5482">
        <w:rPr>
          <w:rFonts w:ascii="Verdana" w:eastAsia="Times New Roman" w:hAnsi="Verdana" w:cs="Arial"/>
          <w:bCs/>
          <w:i/>
          <w:color w:val="000000"/>
          <w:sz w:val="20"/>
          <w:szCs w:val="20"/>
        </w:rPr>
        <w:t>Second Step</w:t>
      </w:r>
      <w:r w:rsidRPr="000D5482">
        <w:rPr>
          <w:rFonts w:ascii="Verdana" w:eastAsia="Times New Roman" w:hAnsi="Verdana" w:cs="Arial"/>
          <w:bCs/>
          <w:color w:val="000000"/>
          <w:sz w:val="20"/>
          <w:szCs w:val="20"/>
        </w:rPr>
        <w:t xml:space="preserve"> lessons specifically teach these friendship skills. </w:t>
      </w:r>
    </w:p>
    <w:p w14:paraId="3294A16A" w14:textId="77777777" w:rsidR="000D5482" w:rsidRPr="000D5482" w:rsidRDefault="000D5482" w:rsidP="000D5482">
      <w:pPr>
        <w:spacing w:after="0" w:line="276" w:lineRule="auto"/>
        <w:rPr>
          <w:rFonts w:ascii="Verdana" w:eastAsia="Times New Roman" w:hAnsi="Verdana" w:cs="Arial"/>
          <w:bCs/>
          <w:color w:val="000000"/>
          <w:sz w:val="20"/>
          <w:szCs w:val="20"/>
        </w:rPr>
      </w:pPr>
    </w:p>
    <w:p w14:paraId="23F9432D" w14:textId="77777777" w:rsidR="00590263" w:rsidRPr="00590263" w:rsidRDefault="00590263" w:rsidP="00590263">
      <w:pPr>
        <w:spacing w:after="0" w:line="276" w:lineRule="auto"/>
        <w:rPr>
          <w:rFonts w:ascii="Verdana" w:eastAsia="Times New Roman" w:hAnsi="Verdana" w:cs="Arial"/>
          <w:bCs/>
          <w:color w:val="000000"/>
          <w:sz w:val="20"/>
          <w:szCs w:val="20"/>
        </w:rPr>
      </w:pPr>
    </w:p>
    <w:p w14:paraId="5D453819" w14:textId="77777777" w:rsidR="00C72ECF" w:rsidRPr="00C72ECF" w:rsidRDefault="00C72ECF" w:rsidP="00C72ECF">
      <w:pPr>
        <w:spacing w:after="0" w:line="276" w:lineRule="auto"/>
        <w:rPr>
          <w:rFonts w:ascii="Verdana" w:eastAsia="Times New Roman" w:hAnsi="Verdana" w:cs="Arial"/>
          <w:bCs/>
          <w:color w:val="000000"/>
          <w:sz w:val="20"/>
          <w:szCs w:val="20"/>
        </w:rPr>
      </w:pPr>
    </w:p>
    <w:p w14:paraId="002037F8" w14:textId="77777777" w:rsidR="00B131B4" w:rsidRPr="00341438" w:rsidRDefault="00B131B4" w:rsidP="00341438">
      <w:pPr>
        <w:spacing w:after="0" w:line="276" w:lineRule="auto"/>
        <w:rPr>
          <w:rFonts w:ascii="Verdana" w:eastAsia="Times New Roman" w:hAnsi="Verdana" w:cs="Arial"/>
          <w:bCs/>
          <w:color w:val="000000"/>
          <w:sz w:val="20"/>
          <w:szCs w:val="20"/>
        </w:rPr>
      </w:pPr>
    </w:p>
    <w:p w14:paraId="0455198B" w14:textId="77777777" w:rsidR="004D5FD6" w:rsidRPr="005F58FF" w:rsidRDefault="00554522" w:rsidP="00554522">
      <w:pPr>
        <w:tabs>
          <w:tab w:val="left" w:pos="8189"/>
        </w:tabs>
      </w:pPr>
      <w:r w:rsidRPr="00FD0254">
        <w:rPr>
          <w:rFonts w:ascii="Verdana" w:hAnsi="Verdana" w:cs="Arial"/>
          <w:color w:val="2C2C2C"/>
          <w:sz w:val="18"/>
          <w:szCs w:val="18"/>
        </w:rPr>
        <w:tab/>
      </w:r>
    </w:p>
    <w:sectPr w:rsidR="004D5FD6" w:rsidRPr="005F58FF" w:rsidSect="00BD07AD">
      <w:headerReference w:type="default" r:id="rId8"/>
      <w:footerReference w:type="default" r:id="rId9"/>
      <w:pgSz w:w="12240" w:h="15840"/>
      <w:pgMar w:top="13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F3EC3" w14:textId="77777777" w:rsidR="00D468BE" w:rsidRDefault="00D468BE" w:rsidP="004D5FD6">
      <w:r>
        <w:separator/>
      </w:r>
    </w:p>
  </w:endnote>
  <w:endnote w:type="continuationSeparator" w:id="0">
    <w:p w14:paraId="77B7ADE5" w14:textId="77777777" w:rsidR="00D468BE" w:rsidRDefault="00D468BE" w:rsidP="004D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E9C2" w14:textId="13D9563D" w:rsidR="00BD07AD" w:rsidRPr="00FB2694" w:rsidRDefault="00BD07AD" w:rsidP="004D5FD6">
    <w:pPr>
      <w:tabs>
        <w:tab w:val="left" w:pos="6620"/>
        <w:tab w:val="right" w:pos="7772"/>
      </w:tabs>
      <w:jc w:val="right"/>
      <w:rPr>
        <w:rFonts w:ascii="Arial" w:hAnsi="Arial"/>
        <w:color w:val="404040"/>
        <w:sz w:val="16"/>
        <w:szCs w:val="16"/>
      </w:rPr>
    </w:pPr>
    <w:r>
      <w:rPr>
        <w:noProof/>
      </w:rPr>
      <w:drawing>
        <wp:anchor distT="0" distB="0" distL="114300" distR="114300" simplePos="0" relativeHeight="251656192" behindDoc="0" locked="0" layoutInCell="1" allowOverlap="1" wp14:anchorId="0D24141C" wp14:editId="4506C7F3">
          <wp:simplePos x="0" y="0"/>
          <wp:positionH relativeFrom="column">
            <wp:posOffset>5109210</wp:posOffset>
          </wp:positionH>
          <wp:positionV relativeFrom="paragraph">
            <wp:posOffset>-45720</wp:posOffset>
          </wp:positionV>
          <wp:extent cx="861695" cy="450850"/>
          <wp:effectExtent l="0" t="0" r="1905" b="6350"/>
          <wp:wrapSquare wrapText="bothSides"/>
          <wp:docPr id="5" name="Picture 10" descr="Description: Description: CfC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fC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69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64384" behindDoc="0" locked="0" layoutInCell="1" allowOverlap="1" wp14:anchorId="32015AC7" wp14:editId="2E6A7492">
              <wp:simplePos x="0" y="0"/>
              <wp:positionH relativeFrom="column">
                <wp:posOffset>0</wp:posOffset>
              </wp:positionH>
              <wp:positionV relativeFrom="paragraph">
                <wp:posOffset>189230</wp:posOffset>
              </wp:positionV>
              <wp:extent cx="5003800" cy="0"/>
              <wp:effectExtent l="0" t="0" r="25400" b="2540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line">
                        <a:avLst/>
                      </a:prstGeom>
                      <a:noFill/>
                      <a:ln w="3175">
                        <a:solidFill>
                          <a:srgbClr val="7F7F7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A14DB6B"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4.9pt" to="39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" strokecolor="#7f7f7f" strokeweight=".25pt"/>
          </w:pict>
        </mc:Fallback>
      </mc:AlternateContent>
    </w:r>
    <w:r>
      <w:rPr>
        <w:rFonts w:ascii="Arial" w:hAnsi="Arial"/>
        <w:color w:val="404040"/>
        <w:sz w:val="16"/>
        <w:szCs w:val="16"/>
      </w:rPr>
      <w:tab/>
    </w:r>
    <w:r>
      <w:rPr>
        <w:rFonts w:ascii="Arial" w:hAnsi="Arial"/>
        <w:color w:val="404040"/>
        <w:sz w:val="16"/>
        <w:szCs w:val="16"/>
      </w:rPr>
      <w:tab/>
    </w:r>
    <w:r>
      <w:rPr>
        <w:rFonts w:ascii="Arial" w:hAnsi="Arial"/>
        <w:color w:val="404040"/>
        <w:sz w:val="16"/>
        <w:szCs w:val="16"/>
      </w:rPr>
      <w:tab/>
    </w:r>
  </w:p>
  <w:p w14:paraId="38D173F2" w14:textId="32BD2A77" w:rsidR="00BD07AD" w:rsidRPr="00341438" w:rsidRDefault="00BD07AD" w:rsidP="00341438">
    <w:pPr>
      <w:pStyle w:val="Footer"/>
      <w:rPr>
        <w:rFonts w:ascii="Verdana" w:hAnsi="Verdana"/>
        <w:sz w:val="16"/>
        <w:szCs w:val="16"/>
      </w:rPr>
    </w:pPr>
    <w:r w:rsidRPr="00341438">
      <w:rPr>
        <w:rFonts w:ascii="Verdana" w:hAnsi="Verdana"/>
        <w:i/>
        <w:sz w:val="16"/>
        <w:szCs w:val="16"/>
      </w:rPr>
      <w:t>Second Step</w:t>
    </w:r>
    <w:r w:rsidRPr="00341438">
      <w:rPr>
        <w:rFonts w:ascii="Verdana" w:hAnsi="Verdana"/>
        <w:sz w:val="16"/>
        <w:szCs w:val="16"/>
      </w:rPr>
      <w:tab/>
      <w:t xml:space="preserve">             </w:t>
    </w:r>
    <w:r>
      <w:rPr>
        <w:rFonts w:ascii="Verdana" w:hAnsi="Verdana"/>
        <w:sz w:val="16"/>
        <w:szCs w:val="16"/>
      </w:rPr>
      <w:t xml:space="preserve">            </w:t>
    </w:r>
    <w:r w:rsidRPr="00341438">
      <w:rPr>
        <w:rFonts w:ascii="Verdana" w:hAnsi="Verdana"/>
        <w:sz w:val="16"/>
        <w:szCs w:val="16"/>
      </w:rPr>
      <w:t xml:space="preserve"> ©2015 Committee for Children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0D05C" w14:textId="77777777" w:rsidR="00D468BE" w:rsidRDefault="00D468BE" w:rsidP="004D5FD6">
      <w:r>
        <w:separator/>
      </w:r>
    </w:p>
  </w:footnote>
  <w:footnote w:type="continuationSeparator" w:id="0">
    <w:p w14:paraId="0BCD90D7" w14:textId="77777777" w:rsidR="00D468BE" w:rsidRDefault="00D468BE" w:rsidP="004D5F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C2032" w14:textId="77777777" w:rsidR="00BD07AD" w:rsidRDefault="00BD07AD" w:rsidP="00E266B2">
    <w:pPr>
      <w:pStyle w:val="Header"/>
      <w:spacing w:line="276" w:lineRule="auto"/>
      <w:jc w:val="right"/>
    </w:pPr>
    <w:r>
      <w:rPr>
        <w:noProof/>
      </w:rPr>
      <w:drawing>
        <wp:anchor distT="0" distB="0" distL="114300" distR="114300" simplePos="0" relativeHeight="251667456" behindDoc="0" locked="0" layoutInCell="1" allowOverlap="1" wp14:anchorId="151733AC" wp14:editId="36260A7A">
          <wp:simplePos x="0" y="0"/>
          <wp:positionH relativeFrom="column">
            <wp:posOffset>-2540</wp:posOffset>
          </wp:positionH>
          <wp:positionV relativeFrom="paragraph">
            <wp:posOffset>135890</wp:posOffset>
          </wp:positionV>
          <wp:extent cx="2176145" cy="322580"/>
          <wp:effectExtent l="0" t="0" r="8255" b="762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322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BCE31" w14:textId="15F7795F" w:rsidR="00BD07AD" w:rsidRPr="003B1FA1" w:rsidRDefault="00BD07AD" w:rsidP="00E266B2">
    <w:pPr>
      <w:pStyle w:val="Header"/>
      <w:spacing w:line="276" w:lineRule="auto"/>
      <w:jc w:val="right"/>
      <w:rPr>
        <w:rFonts w:ascii="Verdana" w:hAnsi="Verdana"/>
        <w:color w:val="666666"/>
        <w:sz w:val="24"/>
        <w:szCs w:val="24"/>
      </w:rPr>
    </w:pPr>
    <w:r w:rsidRPr="00B37866">
      <w:rPr>
        <w:noProof/>
        <w:color w:val="000000"/>
        <w:sz w:val="24"/>
        <w:szCs w:val="24"/>
      </w:rPr>
      <mc:AlternateContent>
        <mc:Choice Requires="wps">
          <w:drawing>
            <wp:anchor distT="4294967294" distB="4294967294" distL="114300" distR="114300" simplePos="0" relativeHeight="251666432" behindDoc="0" locked="0" layoutInCell="1" allowOverlap="1" wp14:anchorId="6C6CBE9D" wp14:editId="22D97423">
              <wp:simplePos x="0" y="0"/>
              <wp:positionH relativeFrom="column">
                <wp:posOffset>0</wp:posOffset>
              </wp:positionH>
              <wp:positionV relativeFrom="paragraph">
                <wp:posOffset>235585</wp:posOffset>
              </wp:positionV>
              <wp:extent cx="5943600" cy="0"/>
              <wp:effectExtent l="0" t="0" r="25400" b="2540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7457" id="Straight Connector 2" o:spid="_x0000_s1026" style="position:absolute;flip:x;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8.55pt" to="4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" strokeweight=".25pt"/>
          </w:pict>
        </mc:Fallback>
      </mc:AlternateContent>
    </w:r>
    <w:r w:rsidRPr="00B37866">
      <w:rPr>
        <w:rFonts w:ascii="Verdana" w:hAnsi="Verdana"/>
        <w:color w:val="7F7F7F"/>
        <w:sz w:val="20"/>
        <w:szCs w:val="20"/>
      </w:rPr>
      <w:t xml:space="preserve"> </w:t>
    </w:r>
  </w:p>
  <w:p w14:paraId="15157CE8" w14:textId="379C3A33" w:rsidR="00BD07AD" w:rsidRPr="00C3414A" w:rsidRDefault="00BD07AD" w:rsidP="00E266B2">
    <w:pPr>
      <w:pStyle w:val="Header"/>
      <w:spacing w:line="600" w:lineRule="auto"/>
      <w:jc w:val="right"/>
      <w:rPr>
        <w:rFonts w:ascii="Verdana" w:hAnsi="Verdana"/>
        <w:color w:val="7F7F7F"/>
        <w:sz w:val="20"/>
        <w:szCs w:val="20"/>
      </w:rPr>
    </w:pPr>
    <w:r>
      <w:rPr>
        <w:rFonts w:ascii="Verdana" w:hAnsi="Verdana"/>
        <w:color w:val="7F7F7F"/>
        <w:sz w:val="20"/>
        <w:szCs w:val="20"/>
      </w:rPr>
      <w:t>Monthly Theme Communications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0A78"/>
    <w:multiLevelType w:val="hybridMultilevel"/>
    <w:tmpl w:val="7882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01A9F"/>
    <w:multiLevelType w:val="hybridMultilevel"/>
    <w:tmpl w:val="1B3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15538"/>
    <w:multiLevelType w:val="hybridMultilevel"/>
    <w:tmpl w:val="3AD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B4"/>
    <w:rsid w:val="000738FC"/>
    <w:rsid w:val="0007465D"/>
    <w:rsid w:val="000C1879"/>
    <w:rsid w:val="000D5482"/>
    <w:rsid w:val="001D50AF"/>
    <w:rsid w:val="00207E53"/>
    <w:rsid w:val="002C5C56"/>
    <w:rsid w:val="00335358"/>
    <w:rsid w:val="00341438"/>
    <w:rsid w:val="00397CD4"/>
    <w:rsid w:val="004D5FD6"/>
    <w:rsid w:val="004E2494"/>
    <w:rsid w:val="00523144"/>
    <w:rsid w:val="00554522"/>
    <w:rsid w:val="0056593E"/>
    <w:rsid w:val="00584957"/>
    <w:rsid w:val="00590263"/>
    <w:rsid w:val="005914AD"/>
    <w:rsid w:val="005F58FF"/>
    <w:rsid w:val="0069599F"/>
    <w:rsid w:val="006E4F6D"/>
    <w:rsid w:val="00732982"/>
    <w:rsid w:val="007A7DC0"/>
    <w:rsid w:val="007B1CA9"/>
    <w:rsid w:val="007C5FC2"/>
    <w:rsid w:val="007D2B1B"/>
    <w:rsid w:val="008347F1"/>
    <w:rsid w:val="00997572"/>
    <w:rsid w:val="009F0A56"/>
    <w:rsid w:val="00A725D0"/>
    <w:rsid w:val="00AB16C3"/>
    <w:rsid w:val="00AC0262"/>
    <w:rsid w:val="00AE3FB1"/>
    <w:rsid w:val="00B131B4"/>
    <w:rsid w:val="00B4378A"/>
    <w:rsid w:val="00B60745"/>
    <w:rsid w:val="00BD07AD"/>
    <w:rsid w:val="00BD5321"/>
    <w:rsid w:val="00C16139"/>
    <w:rsid w:val="00C3414A"/>
    <w:rsid w:val="00C72ECF"/>
    <w:rsid w:val="00C77DE9"/>
    <w:rsid w:val="00D468BE"/>
    <w:rsid w:val="00D86990"/>
    <w:rsid w:val="00D877BA"/>
    <w:rsid w:val="00D90544"/>
    <w:rsid w:val="00DA623B"/>
    <w:rsid w:val="00E23574"/>
    <w:rsid w:val="00E266B2"/>
    <w:rsid w:val="00E31924"/>
    <w:rsid w:val="00E42537"/>
    <w:rsid w:val="00E52892"/>
    <w:rsid w:val="00EE2679"/>
    <w:rsid w:val="00F244F1"/>
    <w:rsid w:val="00FC1718"/>
    <w:rsid w:val="00FD025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71B5F7"/>
  <w15:docId w15:val="{B266FDD3-87F5-4A05-AE74-E8D4735F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1B4"/>
    <w:pPr>
      <w:spacing w:after="160" w:line="259"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FD6"/>
    <w:pPr>
      <w:tabs>
        <w:tab w:val="center" w:pos="4320"/>
        <w:tab w:val="right" w:pos="8640"/>
      </w:tabs>
    </w:pPr>
  </w:style>
  <w:style w:type="character" w:customStyle="1" w:styleId="HeaderChar">
    <w:name w:val="Header Char"/>
    <w:basedOn w:val="DefaultParagraphFont"/>
    <w:link w:val="Header"/>
    <w:uiPriority w:val="99"/>
    <w:rsid w:val="004D5FD6"/>
  </w:style>
  <w:style w:type="paragraph" w:styleId="Footer">
    <w:name w:val="footer"/>
    <w:basedOn w:val="Normal"/>
    <w:link w:val="FooterChar"/>
    <w:uiPriority w:val="99"/>
    <w:unhideWhenUsed/>
    <w:rsid w:val="004D5FD6"/>
    <w:pPr>
      <w:tabs>
        <w:tab w:val="center" w:pos="4320"/>
        <w:tab w:val="right" w:pos="8640"/>
      </w:tabs>
    </w:pPr>
  </w:style>
  <w:style w:type="character" w:customStyle="1" w:styleId="FooterChar">
    <w:name w:val="Footer Char"/>
    <w:basedOn w:val="DefaultParagraphFont"/>
    <w:link w:val="Footer"/>
    <w:uiPriority w:val="99"/>
    <w:rsid w:val="004D5FD6"/>
  </w:style>
  <w:style w:type="paragraph" w:styleId="BalloonText">
    <w:name w:val="Balloon Text"/>
    <w:basedOn w:val="Normal"/>
    <w:link w:val="BalloonTextChar"/>
    <w:uiPriority w:val="99"/>
    <w:semiHidden/>
    <w:unhideWhenUsed/>
    <w:rsid w:val="004D5FD6"/>
    <w:rPr>
      <w:rFonts w:ascii="Lucida Grande" w:hAnsi="Lucida Grande" w:cs="Lucida Grande"/>
      <w:sz w:val="18"/>
      <w:szCs w:val="18"/>
    </w:rPr>
  </w:style>
  <w:style w:type="character" w:customStyle="1" w:styleId="BalloonTextChar">
    <w:name w:val="Balloon Text Char"/>
    <w:link w:val="BalloonText"/>
    <w:uiPriority w:val="99"/>
    <w:semiHidden/>
    <w:rsid w:val="004D5FD6"/>
    <w:rPr>
      <w:rFonts w:ascii="Lucida Grande" w:hAnsi="Lucida Grande" w:cs="Lucida Grande"/>
      <w:sz w:val="18"/>
      <w:szCs w:val="18"/>
    </w:rPr>
  </w:style>
  <w:style w:type="paragraph" w:styleId="ListParagraph">
    <w:name w:val="List Paragraph"/>
    <w:basedOn w:val="Normal"/>
    <w:uiPriority w:val="34"/>
    <w:qFormat/>
    <w:rsid w:val="004D5FD6"/>
    <w:pPr>
      <w:ind w:left="720"/>
      <w:contextualSpacing/>
    </w:pPr>
  </w:style>
  <w:style w:type="paragraph" w:styleId="NoSpacing">
    <w:name w:val="No Spacing"/>
    <w:uiPriority w:val="1"/>
    <w:qFormat/>
    <w:rsid w:val="00B131B4"/>
    <w:rPr>
      <w:rFonts w:eastAsia="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fchil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1829-523E-476E-A28D-B2DED353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CFC</Company>
  <LinksUpToDate>false</LinksUpToDate>
  <CharactersWithSpaces>3804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Foster</dc:creator>
  <cp:keywords/>
  <dc:description/>
  <cp:lastModifiedBy>Laura Shook</cp:lastModifiedBy>
  <cp:revision>3</cp:revision>
  <cp:lastPrinted>2015-08-13T17:38:00Z</cp:lastPrinted>
  <dcterms:created xsi:type="dcterms:W3CDTF">2021-07-14T15:35:00Z</dcterms:created>
  <dcterms:modified xsi:type="dcterms:W3CDTF">2021-07-14T15:54:00Z</dcterms:modified>
  <cp:category/>
</cp:coreProperties>
</file>